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EA96" w14:textId="04A6C58E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144"/>
          <w:szCs w:val="144"/>
        </w:rPr>
      </w:pPr>
      <w:r w:rsidRPr="00A937D0">
        <w:rPr>
          <w:rFonts w:asciiTheme="majorBidi" w:eastAsia="AngsanaNew" w:hAnsiTheme="majorBidi" w:cstheme="majorBidi"/>
          <w:sz w:val="144"/>
          <w:szCs w:val="144"/>
          <w:cs/>
        </w:rPr>
        <w:t>วจนพิธีกรรม</w:t>
      </w:r>
    </w:p>
    <w:p w14:paraId="05AC8A69" w14:textId="2D999A22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144"/>
          <w:szCs w:val="144"/>
        </w:rPr>
      </w:pPr>
      <w:r w:rsidRPr="00A937D0">
        <w:rPr>
          <w:rFonts w:asciiTheme="majorBidi" w:eastAsia="AngsanaNew" w:hAnsiTheme="majorBidi" w:cstheme="majorBidi"/>
          <w:sz w:val="144"/>
          <w:szCs w:val="144"/>
          <w:cs/>
        </w:rPr>
        <w:t>วันครูคำสอนไทย</w:t>
      </w:r>
    </w:p>
    <w:p w14:paraId="474692D2" w14:textId="1F1953AF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  <w:r w:rsidRPr="00A937D0">
        <w:rPr>
          <w:rFonts w:asciiTheme="majorBidi" w:eastAsia="AngsanaNew" w:hAnsiTheme="majorBidi" w:cstheme="majorBidi"/>
          <w:sz w:val="56"/>
          <w:szCs w:val="56"/>
          <w:cs/>
        </w:rPr>
        <w:t>(</w:t>
      </w:r>
      <w:r w:rsidRPr="00A937D0">
        <w:rPr>
          <w:rFonts w:asciiTheme="majorBidi" w:eastAsia="AngsanaNew" w:hAnsiTheme="majorBidi" w:cstheme="majorBidi"/>
          <w:sz w:val="56"/>
          <w:szCs w:val="56"/>
        </w:rPr>
        <w:t>16</w:t>
      </w:r>
      <w:r w:rsidRPr="00A937D0">
        <w:rPr>
          <w:rFonts w:asciiTheme="majorBidi" w:eastAsia="AngsanaNew" w:hAnsiTheme="majorBidi" w:cstheme="majorBidi"/>
          <w:sz w:val="56"/>
          <w:szCs w:val="56"/>
          <w:cs/>
        </w:rPr>
        <w:t xml:space="preserve"> ธันวาคมของทุกปี)</w:t>
      </w:r>
    </w:p>
    <w:p w14:paraId="7007B611" w14:textId="77777777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2E17F274" w14:textId="0BA96D51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  <w:r w:rsidRPr="00A937D0">
        <w:rPr>
          <w:rFonts w:asciiTheme="majorBidi" w:eastAsia="AngsanaNew" w:hAnsiTheme="majorBidi" w:cs="Angsana New" w:hint="cs"/>
          <w:noProof/>
          <w:sz w:val="56"/>
          <w:szCs w:val="56"/>
          <w:cs/>
        </w:rPr>
        <w:drawing>
          <wp:anchor distT="0" distB="0" distL="114300" distR="114300" simplePos="0" relativeHeight="251658240" behindDoc="1" locked="0" layoutInCell="1" allowOverlap="1" wp14:anchorId="2CE6BCAE" wp14:editId="4CD4AD9D">
            <wp:simplePos x="0" y="0"/>
            <wp:positionH relativeFrom="column">
              <wp:posOffset>1795780</wp:posOffset>
            </wp:positionH>
            <wp:positionV relativeFrom="paragraph">
              <wp:posOffset>8890</wp:posOffset>
            </wp:positionV>
            <wp:extent cx="2471336" cy="347662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36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C9F98" w14:textId="77777777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3B04B1E9" w14:textId="5A68D037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6BC2F830" w14:textId="77777777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29AC286F" w14:textId="7DD379A4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34EE71C7" w14:textId="1A382BB3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77F139E1" w14:textId="7C46745B" w:rsid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35EABE92" w14:textId="77777777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</w:p>
    <w:p w14:paraId="797B505C" w14:textId="068CE8AC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บุญราศี </w:t>
      </w:r>
      <w:proofErr w:type="spellStart"/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>ฟิลิป</w:t>
      </w:r>
      <w:proofErr w:type="spellEnd"/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 สีฟอง อ่อนพิทักษ์</w:t>
      </w:r>
    </w:p>
    <w:p w14:paraId="0AC6E3F8" w14:textId="01604BBA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>องค์อุปถัมภ์ครูคำสอนไทย</w:t>
      </w:r>
    </w:p>
    <w:p w14:paraId="0B244F07" w14:textId="696FEB5A" w:rsidR="008023C4" w:rsidRDefault="008023C4">
      <w:pPr>
        <w:rPr>
          <w:rFonts w:asciiTheme="majorBidi" w:eastAsia="AngsanaNew" w:hAnsiTheme="majorBidi" w:cstheme="majorBidi"/>
          <w:sz w:val="40"/>
          <w:szCs w:val="40"/>
        </w:rPr>
      </w:pPr>
      <w:r>
        <w:rPr>
          <w:rFonts w:asciiTheme="majorBidi" w:eastAsia="AngsanaNew" w:hAnsiTheme="majorBidi" w:cstheme="majorBidi"/>
          <w:sz w:val="40"/>
          <w:szCs w:val="40"/>
        </w:rPr>
        <w:br w:type="page"/>
      </w:r>
    </w:p>
    <w:p w14:paraId="0AF88049" w14:textId="77777777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-Bold" w:hAnsiTheme="majorBidi" w:cstheme="majorBidi"/>
          <w:b/>
          <w:bCs/>
          <w:sz w:val="72"/>
          <w:szCs w:val="72"/>
        </w:rPr>
      </w:pPr>
      <w:r w:rsidRPr="00A937D0">
        <w:rPr>
          <w:rFonts w:asciiTheme="majorBidi" w:eastAsia="AngsanaNew-Bold" w:hAnsiTheme="majorBidi" w:cstheme="majorBidi"/>
          <w:b/>
          <w:bCs/>
          <w:sz w:val="72"/>
          <w:szCs w:val="72"/>
          <w:cs/>
        </w:rPr>
        <w:lastRenderedPageBreak/>
        <w:t>บทนำ</w:t>
      </w:r>
    </w:p>
    <w:p w14:paraId="77B40BF9" w14:textId="1FAE29C6" w:rsidR="00A937D0" w:rsidRPr="00824F57" w:rsidRDefault="00A937D0" w:rsidP="00A937D0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AngsanaNew" w:hAnsiTheme="majorBidi" w:cstheme="majorBidi"/>
          <w:color w:val="FF0000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พี่น้องครูคำสอนที่รัก โอกาสที่เรามาร่วมชุมนุมกันในวันนี้ เนื่องจากองค์สมเด็จพระสันตะปาปา ยอห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์น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 ปอล ที่ 2 ทรงแต่งตั้งบุญราศีทั้ง 7 แห่งประเทศไทยใน</w:t>
      </w:r>
      <w:r w:rsidR="00824F57">
        <w:rPr>
          <w:rFonts w:asciiTheme="majorBidi" w:eastAsia="AngsanaNew" w:hAnsiTheme="majorBidi" w:cstheme="majorBidi" w:hint="cs"/>
          <w:sz w:val="48"/>
          <w:szCs w:val="48"/>
          <w:cs/>
        </w:rPr>
        <w:t xml:space="preserve">           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วันแพร่ธรรมสากล วันที่ 22 ตุลาคม พ.ศ.2532/ ค.ศ. 1989</w:t>
      </w:r>
      <w:r>
        <w:rPr>
          <w:rFonts w:asciiTheme="majorBidi" w:eastAsia="AngsanaNew" w:hAnsiTheme="majorBidi" w:cstheme="majorBidi" w:hint="cs"/>
          <w:sz w:val="48"/>
          <w:szCs w:val="48"/>
          <w:cs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และกำหนดให้ทุกวันที่ 16 ธันวาคม เป็นวันระลึกถึงบุญราศีแห่งบ้านสองคอน และพระ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ศา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สนจักรไทยถือเป็นวันครูคำสอนไทยอีกด้วย เพราะเรามีครูคำสอน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ฟิลิป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 สีฟอง อ่อนพิทักษ์ ท่านได้ให้ชีวิตและความตายของท่านเป็นพยานยืนยันถึงองค์พระ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คร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ิสตเจ้า ชีวิตที่เป็นพยานของท่านไม่ได้ตายไป แต่กลับเป็นชีวิตที่งอกเงยในจิตใจของเราทุกคน </w:t>
      </w:r>
      <w:r w:rsidR="00824F57">
        <w:rPr>
          <w:rFonts w:asciiTheme="majorBidi" w:eastAsia="AngsanaNew" w:hAnsiTheme="majorBidi" w:cstheme="majorBidi" w:hint="cs"/>
          <w:sz w:val="48"/>
          <w:szCs w:val="48"/>
          <w:cs/>
        </w:rPr>
        <w:t xml:space="preserve">                     </w:t>
      </w:r>
      <w:r w:rsidRPr="009077F4">
        <w:rPr>
          <w:rFonts w:asciiTheme="majorBidi" w:eastAsia="AngsanaNew" w:hAnsiTheme="majorBidi" w:cstheme="majorBidi"/>
          <w:color w:val="000000" w:themeColor="text1"/>
          <w:sz w:val="48"/>
          <w:szCs w:val="48"/>
          <w:cs/>
        </w:rPr>
        <w:t>ปีนี้นับเป็น</w:t>
      </w:r>
      <w:r w:rsidR="00824F57" w:rsidRPr="009077F4">
        <w:rPr>
          <w:rFonts w:asciiTheme="majorBidi" w:eastAsia="AngsanaNew" w:hAnsiTheme="majorBidi" w:cstheme="majorBidi" w:hint="cs"/>
          <w:color w:val="000000" w:themeColor="text1"/>
          <w:sz w:val="48"/>
          <w:szCs w:val="48"/>
          <w:cs/>
        </w:rPr>
        <w:t xml:space="preserve"> </w:t>
      </w:r>
      <w:r w:rsidRPr="009077F4">
        <w:rPr>
          <w:rFonts w:asciiTheme="majorBidi" w:eastAsia="AngsanaNew" w:hAnsiTheme="majorBidi" w:cstheme="majorBidi"/>
          <w:color w:val="000000" w:themeColor="text1"/>
          <w:sz w:val="48"/>
          <w:szCs w:val="48"/>
          <w:cs/>
        </w:rPr>
        <w:t xml:space="preserve">ปีที่ </w:t>
      </w:r>
      <w:r w:rsidR="00824F57" w:rsidRPr="009077F4">
        <w:rPr>
          <w:rFonts w:asciiTheme="majorBidi" w:eastAsia="AngsanaNew" w:hAnsiTheme="majorBidi" w:cstheme="majorBidi" w:hint="cs"/>
          <w:color w:val="000000" w:themeColor="text1"/>
          <w:sz w:val="48"/>
          <w:szCs w:val="48"/>
          <w:cs/>
        </w:rPr>
        <w:t>36</w:t>
      </w:r>
    </w:p>
    <w:p w14:paraId="117DCD58" w14:textId="1E6D77E2" w:rsidR="00A937D0" w:rsidRDefault="00A937D0" w:rsidP="00A937D0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Theme="majorBidi" w:eastAsia="AngsanaNew" w:hAnsiTheme="majorBidi" w:cstheme="majorBidi"/>
          <w:sz w:val="40"/>
          <w:szCs w:val="40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ในวันนี้ ขอท่านบุญราศีช่วยวิงวอนพระเป็นเจ้าให้พวกเรามีความกล้าหาญ และมีความเชื่อเข้มแข็งมั่นคงยิ่งขึ้น มีความซื่อตรงต่อตนเองและอุดมคติ ดำเนินชีวิตให้สอดคล้องกับพระวรสารอย่างแท้จริงในสังคมที่เราอยู่โดยเฉพาะในฐานะครูคำสอน เพื่อเป็นประจักษ์พยานความรักของพระเยซูเจ้า ผู้ยอมถ่อมองค์ลงมาบังเกิดเป็นมนุษย์ และพลีพระองค์เพื่อเราทุกคน</w:t>
      </w:r>
    </w:p>
    <w:p w14:paraId="689CCA07" w14:textId="77777777" w:rsidR="00A937D0" w:rsidRDefault="00A937D0">
      <w:pPr>
        <w:rPr>
          <w:rFonts w:asciiTheme="majorBidi" w:eastAsia="AngsanaNew" w:hAnsiTheme="majorBidi" w:cstheme="majorBidi"/>
          <w:sz w:val="40"/>
          <w:szCs w:val="40"/>
        </w:rPr>
      </w:pPr>
      <w:r>
        <w:rPr>
          <w:rFonts w:asciiTheme="majorBidi" w:eastAsia="AngsanaNew" w:hAnsiTheme="majorBidi" w:cstheme="majorBidi"/>
          <w:sz w:val="40"/>
          <w:szCs w:val="40"/>
        </w:rPr>
        <w:br w:type="page"/>
      </w:r>
    </w:p>
    <w:p w14:paraId="223B5C12" w14:textId="77777777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lastRenderedPageBreak/>
        <w:t>บทเพลง เจ็ดคน – สองคอน</w:t>
      </w:r>
    </w:p>
    <w:p w14:paraId="5A47F3BB" w14:textId="49591EA2" w:rsidR="00A937D0" w:rsidRPr="00A937D0" w:rsidRDefault="00A937D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1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. 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มรณกรรม มั่นในพระธรรม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เป็นวีรกรรม นำผลพระพร</w:t>
      </w:r>
    </w:p>
    <w:p w14:paraId="155E3AEE" w14:textId="7AF9166C" w:rsidR="00A937D0" w:rsidRPr="00A937D0" w:rsidRDefault="00A937D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วิญญาณหรรษา กายาม้วยมรณ์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เจ็ดคนสองคอน ยอมตาย</w:t>
      </w:r>
    </w:p>
    <w:p w14:paraId="5B0788D0" w14:textId="40DE2AD1" w:rsidR="00A937D0" w:rsidRPr="00A937D0" w:rsidRDefault="00A937D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(รับ) ยืนหยัดมั่นคงในองค์พระเจ้า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ทุกยามค่ำเช้าเต็มเปี่ยมความหวัง</w:t>
      </w:r>
    </w:p>
    <w:p w14:paraId="4B1870EC" w14:textId="0C93F1CA" w:rsidR="00A937D0" w:rsidRPr="00A937D0" w:rsidRDefault="00C35A0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ประกาศพระนามไม่ยอมหยุดยั้ง </w:t>
      </w:r>
      <w:r w:rsidR="00A937D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>ด้วยพลังรักและศรัทธา</w:t>
      </w:r>
    </w:p>
    <w:p w14:paraId="03B0F404" w14:textId="22AF78D3" w:rsidR="00A937D0" w:rsidRPr="00A937D0" w:rsidRDefault="00C35A0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ลำบากเท่าไรจิตใจไม่หวั่น </w:t>
      </w:r>
      <w:r w:rsidR="00A937D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>ดวงจิตผูกพันพระศาสนา</w:t>
      </w:r>
    </w:p>
    <w:p w14:paraId="368DEE9B" w14:textId="40BAF119" w:rsidR="00A937D0" w:rsidRPr="00A937D0" w:rsidRDefault="00C35A0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ทั้งเจ็ดหญิงชายและเด็กหาญกล้า </w:t>
      </w:r>
      <w:r w:rsidR="00A937D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>มอบชีวาพลีเป็นพยาน ยืนยัน</w:t>
      </w:r>
    </w:p>
    <w:p w14:paraId="7E079023" w14:textId="7302764F" w:rsidR="00A937D0" w:rsidRPr="00A937D0" w:rsidRDefault="00A937D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พระองค์</w:t>
      </w:r>
    </w:p>
    <w:p w14:paraId="03319B22" w14:textId="0A902640" w:rsidR="00A937D0" w:rsidRPr="00A937D0" w:rsidRDefault="00A937D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2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. 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ท่านผู้มีบุญ ได้โปรดเกื้อกูล 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วอนขอพระคุณ เกื้อหนุนทุกวัน</w:t>
      </w:r>
    </w:p>
    <w:p w14:paraId="21192A1D" w14:textId="6D3DFC7C" w:rsidR="00A937D0" w:rsidRPr="00A937D0" w:rsidRDefault="00C35A00" w:rsidP="00C35A00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ให้คริสตชน ทุกคนยึดมั่น 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="00A937D0" w:rsidRPr="00A937D0">
        <w:rPr>
          <w:rFonts w:asciiTheme="majorBidi" w:eastAsia="AngsanaNew" w:hAnsiTheme="majorBidi" w:cstheme="majorBidi"/>
          <w:sz w:val="48"/>
          <w:szCs w:val="48"/>
          <w:cs/>
        </w:rPr>
        <w:t>แบบอย่างของท่าน ทำตาม (รับ)</w:t>
      </w:r>
    </w:p>
    <w:p w14:paraId="5D716E4E" w14:textId="261D57E3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ประธาน 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เดชะพระนามพระบิดา พระบุตร และพระจิต</w:t>
      </w:r>
    </w:p>
    <w:p w14:paraId="63A19A06" w14:textId="45539D93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ทุกคน 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อาแมน</w:t>
      </w:r>
    </w:p>
    <w:p w14:paraId="499EC367" w14:textId="7666157F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ประธาน </w:t>
      </w:r>
      <w:r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ทักทาย………</w:t>
      </w:r>
    </w:p>
    <w:p w14:paraId="6ABB1D7B" w14:textId="1792D0EF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ประธาน </w:t>
      </w:r>
      <w:r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ให้เราภาวนา</w:t>
      </w:r>
    </w:p>
    <w:p w14:paraId="025D3082" w14:textId="5EFA521A" w:rsidR="00C35A0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ข้าแต่พระเป็นเจ้า พระองค์ทรงเป็นผู้สร้างและความรอดของนานาชาติ ได้ทรงเรียกชาวไทยให้เข้ามารับความเชื่อคาทอลิก เป็นประชากรที่ทรงเลือกสรร พระองค์ได้โปรดให้บุญราศี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ฟิลิป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 สีฟอง อัก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แน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ส 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พิ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ลา ลูซีอา คำบาง และเพื่อนมรณสักขี มีความเข้มแข็งที่จะยืนยันความเชื่ออย่างกล้าหาญ ขอท่านเหล่านี้เป็น</w:t>
      </w:r>
      <w:r w:rsidR="00824F57">
        <w:rPr>
          <w:rFonts w:asciiTheme="majorBidi" w:eastAsia="AngsanaNew" w:hAnsiTheme="majorBidi" w:cstheme="majorBidi" w:hint="cs"/>
          <w:sz w:val="48"/>
          <w:szCs w:val="48"/>
          <w:cs/>
        </w:rPr>
        <w:t xml:space="preserve">                        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แบบฉบับและช่วยอ้อนวอนพระองค์แทนข้าพเจ้าทั้งหลายให้สามารถยืนหยัดมั่นคงในการปฏิบัติตามพระบัญชาของ</w:t>
      </w:r>
      <w:r w:rsidR="00C35A00">
        <w:rPr>
          <w:rFonts w:asciiTheme="majorBidi" w:eastAsia="AngsanaNew" w:hAnsiTheme="majorBidi" w:cstheme="majorBidi"/>
          <w:sz w:val="48"/>
          <w:szCs w:val="48"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พระองค์ ตราบจนสิ้นชีวิตด้วยเถิด </w:t>
      </w:r>
    </w:p>
    <w:p w14:paraId="7467260C" w14:textId="4C1A8F44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ทั้งนี้ขอพึ่งพระบารมีพระเยซูคริสตเจ้า</w:t>
      </w:r>
      <w:r w:rsidR="00C35A00">
        <w:rPr>
          <w:rFonts w:asciiTheme="majorBidi" w:eastAsia="AngsanaNew" w:hAnsiTheme="majorBidi" w:cstheme="majorBidi"/>
          <w:sz w:val="48"/>
          <w:szCs w:val="48"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พระบุตรผู้ทรงจำเริญและครองราชย์ เป็นพระเจ้าหนึ่งเดียวกับพระองค์ และพระจิตตลอดนิรันดร</w:t>
      </w:r>
    </w:p>
    <w:p w14:paraId="342B850F" w14:textId="31F70BB5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ทุกคน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อาแมน</w:t>
      </w:r>
    </w:p>
    <w:p w14:paraId="049C68A5" w14:textId="6D88EDBA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lastRenderedPageBreak/>
        <w:t xml:space="preserve">ผู้อ่าน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ประวัติบุญราศี ครูสีฟอง</w:t>
      </w:r>
    </w:p>
    <w:p w14:paraId="3890BEDE" w14:textId="44927A57" w:rsidR="00A937D0" w:rsidRPr="00A937D0" w:rsidRDefault="00A937D0" w:rsidP="00824F5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ครูสีฟอง มีชื่อเต็มว่า 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ฟิลิป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 สีฟอง อ่อนพิทักษ์ เกิดวันที่ 30 กันยายน</w:t>
      </w:r>
      <w:r w:rsidR="00C35A00">
        <w:rPr>
          <w:rFonts w:asciiTheme="majorBidi" w:eastAsia="AngsanaNew" w:hAnsiTheme="majorBidi" w:cstheme="majorBidi"/>
          <w:sz w:val="48"/>
          <w:szCs w:val="48"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พ.ศ. 2450 (ค.ศ. 1907) ที่วัดนักบุญอันนา หนองแสง จังหวัดนครพนม เป็นบุตรชายของนายอินตองและนางเพ็ง เมื่อเติบโตขึ้น สีฟองเข้าเรียนที่โรงเรียนหนองแสง จบแล้วศึกษาต่อที่บ้านเณรเล็กพระหฤทัย บางช้าง จ.สมุทรสงคราม และได้ออกจากบ้านเณร ได้สมัครเข้าเรียนต่อที่โรงเรียนมัธยมประจำจังหวัดนครพนม เมื่อจบชั้นมัธยม ทางมิสซังต้องการครู ครูสีฟอง</w:t>
      </w:r>
      <w:r w:rsidR="00C35A00">
        <w:rPr>
          <w:rFonts w:asciiTheme="majorBidi" w:eastAsia="AngsanaNew" w:hAnsiTheme="majorBidi" w:cstheme="majorBidi" w:hint="cs"/>
          <w:sz w:val="48"/>
          <w:szCs w:val="48"/>
          <w:cs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จึงออกจากโรงเรียนมาเป็นครูที่วัดสองคอน ลงเรือล่องไปตามน้ำโขง</w:t>
      </w:r>
      <w:r w:rsidR="00C35A00">
        <w:rPr>
          <w:rFonts w:asciiTheme="majorBidi" w:eastAsia="AngsanaNew" w:hAnsiTheme="majorBidi" w:cstheme="majorBidi"/>
          <w:sz w:val="48"/>
          <w:szCs w:val="48"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เป็นการเดินทางที่สะดวกที่สุดในสมัยนั้น ท่านมาถึงสองคอนประมาณปี</w:t>
      </w:r>
      <w:r w:rsidR="00C35A00">
        <w:rPr>
          <w:rFonts w:asciiTheme="majorBidi" w:eastAsia="AngsanaNew" w:hAnsiTheme="majorBidi" w:cstheme="majorBidi"/>
          <w:sz w:val="48"/>
          <w:szCs w:val="48"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พ.ศ. 2469 (ค.ศ. 1926) นอกจากจะสอนเรียนแล้ว ท่านยังสอนให้ชาวบ้านรู้จักตัดเย็บเสื้อผ้า ช่วยดูแลวัด ตลอดจนช่วยคุณพ่อเจ้าอาวาสและซิส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เต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อร์สอนคำสอน ครูสีฟองเป็นคนดี ศรัทธา สุภาพอ่อนหวาน มีเมตตาต่อทุกคนท่านเป็นคนตรงไปตรงมา ทำงานด้วยความทุ่มเท ท่านได้รับความเคารพนับถือมาก </w:t>
      </w:r>
      <w:r w:rsidR="00824F57">
        <w:rPr>
          <w:rFonts w:asciiTheme="majorBidi" w:eastAsia="AngsanaNew" w:hAnsiTheme="majorBidi" w:cstheme="majorBidi" w:hint="cs"/>
          <w:sz w:val="48"/>
          <w:szCs w:val="48"/>
          <w:cs/>
        </w:rPr>
        <w:t xml:space="preserve">                 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จนชาวบ้านเรียกท่านว่า “พ่อครู” ท่านถูกห้ามไม่ให้สอนคำสอนและให้ละทิ้งศาสนาคาทอลิก แต่ครูสีฟองไม่ยอมละทิ้งและยังคงสอนคำสอนต่อไป ท่านจึง</w:t>
      </w:r>
      <w:r w:rsidR="00824F57">
        <w:rPr>
          <w:rFonts w:asciiTheme="majorBidi" w:eastAsia="AngsanaNew" w:hAnsiTheme="majorBidi" w:cstheme="majorBidi" w:hint="cs"/>
          <w:sz w:val="48"/>
          <w:szCs w:val="48"/>
          <w:cs/>
        </w:rPr>
        <w:t xml:space="preserve">                  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ถูกฆ่า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br/>
      </w:r>
      <w:r w:rsidR="00824F57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เมื่อวันที่ 16 ธันวาคม พ.ศ. 2483 (ค.ศ. 1940)และในบ่ายสามโมงของวันที่ 26 ธันวาคม ซิส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เต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อร์อัก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แนสพิ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ลา ทิพย์สุข</w:t>
      </w:r>
      <w:r w:rsidRPr="00A937D0">
        <w:rPr>
          <w:rFonts w:asciiTheme="majorBidi" w:eastAsia="AngsanaNew" w:hAnsiTheme="majorBidi" w:cstheme="majorBidi"/>
          <w:sz w:val="48"/>
          <w:szCs w:val="48"/>
        </w:rPr>
        <w:t xml:space="preserve">,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ซิส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เต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อร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์ลู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ซีอา คำบาง สีคำพอง</w:t>
      </w:r>
      <w:r w:rsidRPr="00A937D0">
        <w:rPr>
          <w:rFonts w:asciiTheme="majorBidi" w:eastAsia="AngsanaNew" w:hAnsiTheme="majorBidi" w:cstheme="majorBidi"/>
          <w:sz w:val="48"/>
          <w:szCs w:val="48"/>
        </w:rPr>
        <w:t xml:space="preserve">,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คุณแม่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br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อากาทา พุดทา ว่องไว</w:t>
      </w:r>
      <w:r w:rsidRPr="00A937D0">
        <w:rPr>
          <w:rFonts w:asciiTheme="majorBidi" w:eastAsia="AngsanaNew" w:hAnsiTheme="majorBidi" w:cstheme="majorBidi"/>
          <w:sz w:val="48"/>
          <w:szCs w:val="48"/>
        </w:rPr>
        <w:t xml:space="preserve">,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นางสาวเซซีลีอา บุดสี ว่องไว</w:t>
      </w:r>
      <w:r w:rsidRPr="00A937D0">
        <w:rPr>
          <w:rFonts w:asciiTheme="majorBidi" w:eastAsia="AngsanaNew" w:hAnsiTheme="majorBidi" w:cstheme="majorBidi"/>
          <w:sz w:val="48"/>
          <w:szCs w:val="48"/>
        </w:rPr>
        <w:t xml:space="preserve">,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นางสาวบีบีอานา คำ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ไพ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 ว่องไว และเด็กหญิงมารีอา</w:t>
      </w:r>
      <w:r w:rsidR="00C35A00">
        <w:rPr>
          <w:rFonts w:asciiTheme="majorBidi" w:eastAsia="AngsanaNew" w:hAnsiTheme="majorBidi" w:cstheme="majorBidi" w:hint="cs"/>
          <w:sz w:val="48"/>
          <w:szCs w:val="48"/>
          <w:cs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พร ว่องไว ได้ถูกยิง พลีชีวิตเพื่อพระ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คร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ิสตเจ้า พวกเขาพร้อมที่จะให้ชีวิตนั้นคืนกับพระองค์ ไม่มีอะไรแยกพวกเขาจากพระเป็นเจ้าได้</w:t>
      </w:r>
    </w:p>
    <w:p w14:paraId="01C77037" w14:textId="77777777" w:rsidR="00C35A00" w:rsidRDefault="00C35A00">
      <w:pPr>
        <w:rPr>
          <w:rFonts w:asciiTheme="majorBidi" w:eastAsia="AngsanaNew-Bold" w:hAnsiTheme="majorBidi" w:cstheme="majorBidi"/>
          <w:b/>
          <w:bCs/>
          <w:sz w:val="48"/>
          <w:szCs w:val="48"/>
          <w:cs/>
        </w:rPr>
      </w:pPr>
      <w:r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br w:type="page"/>
      </w:r>
    </w:p>
    <w:p w14:paraId="23F71C8C" w14:textId="0EDAFA77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lastRenderedPageBreak/>
        <w:t xml:space="preserve">สร้อย </w:t>
      </w:r>
      <w:r w:rsidR="00C35A0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ข้าพเจ้าพร้อมแล้วพระเจ้าข้า ข้าพเจ้ายินดีทำตามน้ำพระทัย</w:t>
      </w:r>
    </w:p>
    <w:p w14:paraId="404E1C9C" w14:textId="77777777" w:rsidR="00C35A00" w:rsidRPr="00C35A00" w:rsidRDefault="00A937D0" w:rsidP="00C35A0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56"/>
          <w:szCs w:val="56"/>
        </w:rPr>
      </w:pPr>
      <w:r w:rsidRPr="00C35A00">
        <w:rPr>
          <w:rFonts w:asciiTheme="majorBidi" w:eastAsia="AngsanaNew-Bold" w:hAnsiTheme="majorBidi" w:cstheme="majorBidi"/>
          <w:b/>
          <w:bCs/>
          <w:sz w:val="56"/>
          <w:szCs w:val="56"/>
          <w:cs/>
        </w:rPr>
        <w:t xml:space="preserve">เพลงสดุดีที่ 119:105-112 </w:t>
      </w:r>
    </w:p>
    <w:p w14:paraId="5A0EEECA" w14:textId="5B289E4F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คำสรรเสริญธรรมบัญญัติของพระเจ้า</w:t>
      </w:r>
    </w:p>
    <w:p w14:paraId="09EBA39D" w14:textId="77777777" w:rsidR="00A937D0" w:rsidRPr="00C35A0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i/>
          <w:iCs/>
          <w:sz w:val="48"/>
          <w:szCs w:val="48"/>
        </w:rPr>
      </w:pPr>
      <w:r w:rsidRPr="00C35A00">
        <w:rPr>
          <w:rFonts w:asciiTheme="majorBidi" w:eastAsia="AngsanaNew-Bold" w:hAnsiTheme="majorBidi" w:cstheme="majorBidi"/>
          <w:b/>
          <w:bCs/>
          <w:i/>
          <w:iCs/>
          <w:sz w:val="48"/>
          <w:szCs w:val="48"/>
          <w:cs/>
        </w:rPr>
        <w:t>(เชิญภาวนาสลับกัน)</w:t>
      </w:r>
    </w:p>
    <w:p w14:paraId="2FF0648D" w14:textId="0FAC6A56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1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)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พระวจนะ นั้นเป็น เช่นโคมส่อง คอยชี้ช่อง นำทางข้าฯ พาสมหวัง</w:t>
      </w:r>
    </w:p>
    <w:p w14:paraId="344E36A3" w14:textId="77777777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เป็นสว่าง แสงจ้า มาประดัง ส่องระวัง ทางเดิน ดำเนินตรง</w:t>
      </w:r>
    </w:p>
    <w:p w14:paraId="3792D4A5" w14:textId="64781AAA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2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)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ข้าพระองค์ จะรักษา สัญญาไว้ อย่างจริงใจ แน่จิต ไม่ผิดหลง</w:t>
      </w:r>
    </w:p>
    <w:p w14:paraId="16F49815" w14:textId="77777777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จะทำตาม คำสอนนั้น ให้มั่นคง แท้เที่ยงตรง ชอบธรรม ล้ำวจี</w:t>
      </w:r>
    </w:p>
    <w:p w14:paraId="407B24D0" w14:textId="6EA3D927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1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)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 โอ้พระเจ้า ความทุกข์ยาก ลำบากนัก ทับถมหนัก ยุ่งยาก มากเต็มที่</w:t>
      </w:r>
    </w:p>
    <w:p w14:paraId="4F400878" w14:textId="77777777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รักษาข้าฯ ให้ยืนยง คงชีวี อยู่ดังที่ พระสัญญา ว่าไว้ครัน</w:t>
      </w:r>
    </w:p>
    <w:p w14:paraId="6691B351" w14:textId="312A6929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2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)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ขอรับคำ ขอบพระคุณ การุณย์ข้าฯ พระบัญชา ทรงสอนซ้ำ ข้าฯจำมั่น</w:t>
      </w:r>
    </w:p>
    <w:p w14:paraId="7E990E74" w14:textId="77777777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ข้าฯ พร้อมจะ เสี่ยงชีวิต จิตใจพลัน ไม่ลืมมั่น บทบัญญัติ เป็นอัตรา</w:t>
      </w:r>
    </w:p>
    <w:p w14:paraId="50CC64C9" w14:textId="431106BD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1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)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คนชั่วช้า วางกับ ดักจับมั่น คอยกักกัน มั่นหมาย ทำลายข้าฯ</w:t>
      </w:r>
    </w:p>
    <w:p w14:paraId="4C435B8B" w14:textId="77777777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แต่ข้าฯ ยัง เชื่อพระองค์ ทรงบัญชา เป็นนิจมา เทิดองค์ พระทรงชัย</w:t>
      </w:r>
    </w:p>
    <w:p w14:paraId="4F1BCC3F" w14:textId="7F3C4704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2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)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ข้าพระองค์ มีกฎ บทบัญญัติ เป็นสมบัติ ถาวร ดุจพรให้</w:t>
      </w:r>
    </w:p>
    <w:p w14:paraId="7877642D" w14:textId="77777777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ทำให้ข้าฯ ชื่นชม สมหทัย ตกลงใจ ตามกฎมั่น ตราบวันตาย</w:t>
      </w:r>
    </w:p>
    <w:p w14:paraId="74974D06" w14:textId="77777777" w:rsidR="00C35A00" w:rsidRDefault="00C35A00" w:rsidP="00C35A0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8"/>
          <w:szCs w:val="48"/>
        </w:rPr>
      </w:pPr>
    </w:p>
    <w:p w14:paraId="174B03A4" w14:textId="6EE2244B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สร้อย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ข้าพเจ้าพร้อมแล้วพระเจ้าข้า ข้าพเจ้ายินดีทำตามน้ำพระทัย</w:t>
      </w:r>
    </w:p>
    <w:p w14:paraId="51048FF3" w14:textId="0DAEABAC" w:rsidR="00C35A00" w:rsidRDefault="00C35A00">
      <w:pPr>
        <w:rPr>
          <w:rFonts w:asciiTheme="majorBidi" w:eastAsia="AngsanaNew-Bold" w:hAnsiTheme="majorBidi" w:cstheme="majorBidi"/>
          <w:b/>
          <w:bCs/>
          <w:sz w:val="48"/>
          <w:szCs w:val="48"/>
        </w:rPr>
      </w:pPr>
      <w:r>
        <w:rPr>
          <w:rFonts w:asciiTheme="majorBidi" w:eastAsia="AngsanaNew-Bold" w:hAnsiTheme="majorBidi" w:cstheme="majorBidi"/>
          <w:b/>
          <w:bCs/>
          <w:sz w:val="48"/>
          <w:szCs w:val="48"/>
        </w:rPr>
        <w:br w:type="page"/>
      </w:r>
    </w:p>
    <w:p w14:paraId="7A35C909" w14:textId="77777777" w:rsidR="00C35A00" w:rsidRPr="00C35A0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56"/>
          <w:szCs w:val="56"/>
        </w:rPr>
      </w:pPr>
      <w:r w:rsidRPr="00C35A00">
        <w:rPr>
          <w:rFonts w:asciiTheme="majorBidi" w:eastAsia="AngsanaNew-Bold" w:hAnsiTheme="majorBidi" w:cstheme="majorBidi"/>
          <w:b/>
          <w:bCs/>
          <w:sz w:val="56"/>
          <w:szCs w:val="56"/>
          <w:cs/>
        </w:rPr>
        <w:lastRenderedPageBreak/>
        <w:t>บทอ่านจากจดหมายนักบุญเปา</w:t>
      </w:r>
      <w:proofErr w:type="spellStart"/>
      <w:r w:rsidRPr="00C35A00">
        <w:rPr>
          <w:rFonts w:asciiTheme="majorBidi" w:eastAsia="AngsanaNew-Bold" w:hAnsiTheme="majorBidi" w:cstheme="majorBidi"/>
          <w:b/>
          <w:bCs/>
          <w:sz w:val="56"/>
          <w:szCs w:val="56"/>
          <w:cs/>
        </w:rPr>
        <w:t>โล</w:t>
      </w:r>
      <w:proofErr w:type="spellEnd"/>
      <w:r w:rsidRPr="00C35A00">
        <w:rPr>
          <w:rFonts w:asciiTheme="majorBidi" w:eastAsia="AngsanaNew-Bold" w:hAnsiTheme="majorBidi" w:cstheme="majorBidi"/>
          <w:b/>
          <w:bCs/>
          <w:sz w:val="56"/>
          <w:szCs w:val="56"/>
          <w:cs/>
        </w:rPr>
        <w:t>ถึงชาวโคริน</w:t>
      </w:r>
      <w:proofErr w:type="spellStart"/>
      <w:r w:rsidRPr="00C35A00">
        <w:rPr>
          <w:rFonts w:asciiTheme="majorBidi" w:eastAsia="AngsanaNew-Bold" w:hAnsiTheme="majorBidi" w:cstheme="majorBidi"/>
          <w:b/>
          <w:bCs/>
          <w:sz w:val="56"/>
          <w:szCs w:val="56"/>
          <w:cs/>
        </w:rPr>
        <w:t>ธ์</w:t>
      </w:r>
      <w:proofErr w:type="spellEnd"/>
      <w:r w:rsidRPr="00C35A00">
        <w:rPr>
          <w:rFonts w:asciiTheme="majorBidi" w:eastAsia="AngsanaNew-Bold" w:hAnsiTheme="majorBidi" w:cstheme="majorBidi"/>
          <w:b/>
          <w:bCs/>
          <w:sz w:val="56"/>
          <w:szCs w:val="56"/>
          <w:cs/>
        </w:rPr>
        <w:t xml:space="preserve"> ฉบับที่ 1 </w:t>
      </w:r>
    </w:p>
    <w:p w14:paraId="47076801" w14:textId="7EB1FFC9" w:rsidR="00A937D0" w:rsidRPr="00C35A00" w:rsidRDefault="00A937D0" w:rsidP="00C35A0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eastAsia="AngsanaNew" w:hAnsiTheme="majorBidi" w:cstheme="majorBidi"/>
          <w:i/>
          <w:iCs/>
          <w:sz w:val="44"/>
          <w:szCs w:val="44"/>
        </w:rPr>
      </w:pPr>
      <w:r w:rsidRPr="00C35A00">
        <w:rPr>
          <w:rFonts w:asciiTheme="majorBidi" w:eastAsia="AngsanaNew" w:hAnsiTheme="majorBidi" w:cstheme="majorBidi"/>
          <w:i/>
          <w:iCs/>
          <w:sz w:val="44"/>
          <w:szCs w:val="44"/>
          <w:cs/>
        </w:rPr>
        <w:t>(1</w:t>
      </w:r>
      <w:proofErr w:type="spellStart"/>
      <w:r w:rsidRPr="00C35A00">
        <w:rPr>
          <w:rFonts w:asciiTheme="majorBidi" w:eastAsia="AngsanaNew" w:hAnsiTheme="majorBidi" w:cstheme="majorBidi"/>
          <w:i/>
          <w:iCs/>
          <w:sz w:val="44"/>
          <w:szCs w:val="44"/>
          <w:cs/>
        </w:rPr>
        <w:t>คร</w:t>
      </w:r>
      <w:proofErr w:type="spellEnd"/>
      <w:r w:rsidRPr="00C35A00">
        <w:rPr>
          <w:rFonts w:asciiTheme="majorBidi" w:eastAsia="AngsanaNew" w:hAnsiTheme="majorBidi" w:cstheme="majorBidi"/>
          <w:i/>
          <w:iCs/>
          <w:sz w:val="44"/>
          <w:szCs w:val="44"/>
          <w:cs/>
        </w:rPr>
        <w:t xml:space="preserve"> 1:10</w:t>
      </w:r>
      <w:r w:rsidRPr="00C35A00">
        <w:rPr>
          <w:rFonts w:asciiTheme="majorBidi" w:eastAsia="AngsanaNew" w:hAnsiTheme="majorBidi" w:cstheme="majorBidi"/>
          <w:i/>
          <w:iCs/>
          <w:sz w:val="44"/>
          <w:szCs w:val="44"/>
        </w:rPr>
        <w:t xml:space="preserve">, </w:t>
      </w:r>
      <w:r w:rsidRPr="00C35A00">
        <w:rPr>
          <w:rFonts w:asciiTheme="majorBidi" w:eastAsia="AngsanaNew" w:hAnsiTheme="majorBidi" w:cstheme="majorBidi"/>
          <w:i/>
          <w:iCs/>
          <w:sz w:val="44"/>
          <w:szCs w:val="44"/>
          <w:cs/>
        </w:rPr>
        <w:t>17-18</w:t>
      </w:r>
      <w:r w:rsidRPr="00C35A00">
        <w:rPr>
          <w:rFonts w:asciiTheme="majorBidi" w:eastAsia="AngsanaNew" w:hAnsiTheme="majorBidi" w:cstheme="majorBidi"/>
          <w:i/>
          <w:iCs/>
          <w:sz w:val="44"/>
          <w:szCs w:val="44"/>
        </w:rPr>
        <w:t>,26</w:t>
      </w:r>
      <w:r w:rsidRPr="00C35A00">
        <w:rPr>
          <w:rFonts w:asciiTheme="majorBidi" w:eastAsia="AngsanaNew" w:hAnsiTheme="majorBidi" w:cstheme="majorBidi"/>
          <w:i/>
          <w:iCs/>
          <w:sz w:val="44"/>
          <w:szCs w:val="44"/>
          <w:cs/>
        </w:rPr>
        <w:t>-</w:t>
      </w:r>
      <w:r w:rsidRPr="00C35A00">
        <w:rPr>
          <w:rFonts w:asciiTheme="majorBidi" w:eastAsia="AngsanaNew" w:hAnsiTheme="majorBidi" w:cstheme="majorBidi"/>
          <w:i/>
          <w:iCs/>
          <w:sz w:val="44"/>
          <w:szCs w:val="44"/>
        </w:rPr>
        <w:t>31</w:t>
      </w:r>
      <w:r w:rsidRPr="00C35A00">
        <w:rPr>
          <w:rFonts w:asciiTheme="majorBidi" w:eastAsia="AngsanaNew" w:hAnsiTheme="majorBidi" w:cstheme="majorBidi"/>
          <w:i/>
          <w:iCs/>
          <w:sz w:val="44"/>
          <w:szCs w:val="44"/>
          <w:cs/>
        </w:rPr>
        <w:t>)</w:t>
      </w:r>
    </w:p>
    <w:p w14:paraId="5DBA38DE" w14:textId="77777777" w:rsidR="00C35A00" w:rsidRDefault="00C35A00" w:rsidP="00C35A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AngsanaNew" w:hAnsiTheme="majorBidi" w:cstheme="majorBidi"/>
          <w:sz w:val="48"/>
          <w:szCs w:val="48"/>
        </w:rPr>
      </w:pPr>
    </w:p>
    <w:p w14:paraId="604C25CC" w14:textId="471FBA91" w:rsidR="00A937D0" w:rsidRPr="00A937D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AngsanaNew-Bold" w:hAnsiTheme="majorBidi" w:cstheme="majorBidi"/>
          <w:b/>
          <w:bCs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พี่น้องทั้งหลาย ข้าพเจ้าใคร่ขอร้องท่านในพระนามพระเยซูคริสต์องค์</w:t>
      </w:r>
      <w:r w:rsidR="00C35A00">
        <w:rPr>
          <w:rFonts w:asciiTheme="majorBidi" w:eastAsia="AngsanaNew" w:hAnsiTheme="majorBidi" w:cstheme="majorBidi" w:hint="cs"/>
          <w:sz w:val="48"/>
          <w:szCs w:val="48"/>
          <w:cs/>
        </w:rPr>
        <w:t xml:space="preserve"> 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br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พระผู้เป็นเจ้าของเรา ให้ท่านปรองดองกัน อย่าแตกแยก แต่จงมีจิตใจและความเห็นตรงกันพระ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คร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ิสตเจ้ามิได้ทรงส่งข้าพเจ้ามาทำพิธีล้างบาป แต่ทรงส่งมาประกาศ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br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ข่าวดี มิใช่ด้วยการใช้โวหารอันชาญฉลาด ด้วยเกรงว่าจะทำให้ไม้กางเขนของ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br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พระ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คร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ิสตเจ้าเสื่อมประสิทธิภาพ ผู้ที่จะพินาศนั้นเห็นว่า</w:t>
      </w: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>คำสอนเรื่องไม้กางเขน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br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เป็นความโง่เขลา แต่พวกเราที่กำลังจะรอดพ้นเห็นว่า</w:t>
      </w: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>เป็นพระอานุภาพของพระเจ้า</w:t>
      </w:r>
    </w:p>
    <w:p w14:paraId="3FFFC7CD" w14:textId="77777777" w:rsidR="00C35A00" w:rsidRDefault="00A937D0" w:rsidP="00C35A0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พี่น้องทั้งหลาย จงพิจารณาดูเถิด เมื่อพระเจ้าทรงเรียกท่านนั้น มีน้อยคนที่ฉลาดตามมาตรฐานของมนุษย์ น้อยคนที่มีอิทธิพล น้อยคนที่มีตระกูลสูง แต่พระเจ้าทรงเลือกสรรคนโง่เขลาในสายตาของโลก เพื่อทำให้คนฉลาดต้องอับอาย พระเจ้าทรงเลือกสรรคนที่โลกถือว่าอ่อนแอ เพื่อทำให้ ผู้แข็งแรงต้องอับอาย และพระเจ้าทรงเลือกสรรสิ่งต่ำช้าน่าดูหมิ่นไร้คุณค่าในสายตาของชาวโลก เพื่อทำลายสิ่งที่โลกเห็นว่าสำคัญ ทั้งนี้ เพื่อมิให้มนุษย์โอ้อวดเฉพาะพระพักตร์ของพระเจ้าได้ เดชะพระองค์ ท่านจึงมีความเป็นอยู่ในพระ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คร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ิสตเยซู ผู้ที่พระเจ้าทรงตั้งให้เป็นปรีชาญาณสำหรับเรา ทั้งยังทรงเป็นผู้บันดาลความชอบธรรม ความศักดิ์สิทธิ์และการไถ่กู้อีกด้วย เพื่อให้เป็นไปตามที่เขียนไว้ในพระคัมภีร์ว่า “ผู้ใดจะโอ้อวด ก็ให้ผู้นั้น</w:t>
      </w:r>
      <w:r w:rsidR="00C35A00">
        <w:rPr>
          <w:rFonts w:asciiTheme="majorBidi" w:eastAsia="AngsanaNew" w:hAnsiTheme="majorBidi" w:cstheme="majorBidi"/>
          <w:sz w:val="48"/>
          <w:szCs w:val="48"/>
          <w:cs/>
        </w:rPr>
        <w:br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โอ้อวดในองค์พระผู้เป็นเจ้าเถิด” </w:t>
      </w:r>
    </w:p>
    <w:p w14:paraId="5483A4DB" w14:textId="6B9BDD3B" w:rsidR="00C35A00" w:rsidRPr="009077F4" w:rsidRDefault="00824F57" w:rsidP="00824F5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AngsanaNew" w:hAnsiTheme="majorBidi" w:cstheme="majorBidi"/>
          <w:color w:val="000000" w:themeColor="text1"/>
          <w:sz w:val="48"/>
          <w:szCs w:val="48"/>
        </w:rPr>
      </w:pPr>
      <w:r w:rsidRPr="009077F4">
        <w:rPr>
          <w:rFonts w:asciiTheme="majorBidi" w:eastAsia="AngsanaNew" w:hAnsiTheme="majorBidi" w:cstheme="majorBidi" w:hint="cs"/>
          <w:color w:val="000000" w:themeColor="text1"/>
          <w:sz w:val="48"/>
          <w:szCs w:val="48"/>
          <w:cs/>
        </w:rPr>
        <w:t xml:space="preserve">                                                          </w:t>
      </w:r>
      <w:r w:rsidR="00A937D0" w:rsidRPr="009077F4">
        <w:rPr>
          <w:rFonts w:asciiTheme="majorBidi" w:eastAsia="AngsanaNew" w:hAnsiTheme="majorBidi" w:cstheme="majorBidi"/>
          <w:color w:val="000000" w:themeColor="text1"/>
          <w:sz w:val="48"/>
          <w:szCs w:val="48"/>
          <w:cs/>
        </w:rPr>
        <w:t>(นี่คือพระวาจาของพระเจ้า)</w:t>
      </w:r>
    </w:p>
    <w:p w14:paraId="0DC23F9B" w14:textId="3E121765" w:rsidR="00A937D0" w:rsidRPr="00C35A0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 xml:space="preserve">ประธาน </w:t>
      </w:r>
      <w:r w:rsidR="00C35A0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เทศน์</w:t>
      </w:r>
    </w:p>
    <w:p w14:paraId="6A99E4E9" w14:textId="55832129" w:rsidR="00C35A00" w:rsidRDefault="00C35A0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8"/>
          <w:szCs w:val="48"/>
        </w:rPr>
      </w:pPr>
    </w:p>
    <w:p w14:paraId="229BFE22" w14:textId="77777777" w:rsidR="00824F57" w:rsidRDefault="00824F57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8"/>
          <w:szCs w:val="48"/>
        </w:rPr>
      </w:pPr>
    </w:p>
    <w:p w14:paraId="700EDA5F" w14:textId="2CEFBDF3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lastRenderedPageBreak/>
        <w:t xml:space="preserve">ทุกคน </w:t>
      </w:r>
      <w:r w:rsidR="00C35A0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ab/>
      </w: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>บทอธิษฐานภาวนา</w:t>
      </w:r>
    </w:p>
    <w:p w14:paraId="375327E0" w14:textId="1E016000" w:rsidR="00A937D0" w:rsidRPr="00A937D0" w:rsidRDefault="00A937D0" w:rsidP="00962C3E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ข้าแต่พระเป็นเจ้าผู้ทรงพระทัยเมตตายิ่ง โปรดสดับฟังคำภาวนาของพวกลูกทั้งหลายที่กำลังกราบวิงวอนพระองค์ โปรดให้คำอธิษฐานของพวกลูกเป็นที่สบพระทัยโดยการเสนอของบุญราศีผู้เป็นมรณสักขีทั้งเจ็ดแห่งประเทศไทย ผู้ได้พลีชีวิตเพื่อยืนยันความเชื่อในพระองค์ ขอโปรดให้คำเสนอวิงวอนของท่านเป็นที่โปรดปรานในสายพระเนตรของพระองค์ด้วยเถิดพวกลูกทั้งหลายน้อมรับด้วยใจจริงว่า เป็นผู้อ่อนแอ เต็มไปด้วยบาปอกุศลและความบกพร่องนานัปการ แต่พวกลูกยังไว้ใจว่าจะได้รับความช่วยเหลือจากพี่น้องบุญราศีผู้เป็นมรณสักขีทั้งเจ็ด ที่พระองค์ได้โปรดเชิดชูให้เห็นเด่นชัดว่าอานุภาพของพระองค์สามารถทำให้ผู้อ่อนแอและต่ำต้อยกลับกลายเป็นผู้มีกำลังเข้มแข็งนับเนื่องอยู่ในบรรดาผู้ศักดิ์สิทธิ์ข้าแต่ท่านบุญราศีผู้เป็นมรณสักขีแห่งประเทศไทย โปรดช่วยเหลือเกื้อหนุนชาวเราทั้งหลายโดยคำเสนอวิงวอนของท่าน โปรดอย่าทอดทิ้งชาวเราผู้กำลังอ้อนวอนท่านในขณะนี้ ชาวเราทราบดีว่าท่านทั้งเจ็ดได้ให้แบบฉบับอย่างล้ำเลิศในการเจริญชีวิตประจำวันตามความเชื่ออย่างแท้จริง เพื่อบรรลุความศักดิ์สิทธิ์สมบูรณ์ตามจิตตารมณ์ของพระวรสาร</w:t>
      </w:r>
      <w:r w:rsidR="00962C3E">
        <w:rPr>
          <w:rFonts w:asciiTheme="majorBidi" w:eastAsia="AngsanaNew" w:hAnsiTheme="majorBidi" w:cstheme="majorBidi" w:hint="cs"/>
          <w:sz w:val="48"/>
          <w:szCs w:val="48"/>
          <w:cs/>
        </w:rPr>
        <w:t xml:space="preserve"> 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ขอโปรดให้ชาวเรามีความเชื่อเข้มแข็งเยี่ยงท่าน มีความรักซื่อสัตย์อย่างแท้จริงต่อพระ</w:t>
      </w:r>
      <w:proofErr w:type="spellStart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ศา</w:t>
      </w:r>
      <w:proofErr w:type="spellEnd"/>
      <w:r w:rsidRPr="00A937D0">
        <w:rPr>
          <w:rFonts w:asciiTheme="majorBidi" w:eastAsia="AngsanaNew" w:hAnsiTheme="majorBidi" w:cstheme="majorBidi"/>
          <w:sz w:val="48"/>
          <w:szCs w:val="48"/>
          <w:cs/>
        </w:rPr>
        <w:t>สนจักรมารดาผู้ศักดิ์สิทธิ์ ขอให้ชาวเราตัดสินใจเด็ดเดี่ยว ที่จะเจริญชีวิตอยู่หรือตายไป เพื่อพระเกียรติพระนามยิ่งใหญ่ของพระเป็นเจ้าอย่างไรก็ดี เมื่อมาสำนึกว่าชาวเราเองยังอ่อนแอน่าสังเวชยิ่ง จึงขอโปรดเสนอวิงวอนแทนชาวเรา เพื่อจะได้รับพระเมตตาจากน้ำพระทัยดีของพระเป็นเจ้า</w:t>
      </w:r>
    </w:p>
    <w:p w14:paraId="0C2D8F19" w14:textId="5D4EA7DA" w:rsidR="00A937D0" w:rsidRPr="009077F4" w:rsidRDefault="00824F57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color w:val="000000" w:themeColor="text1"/>
          <w:sz w:val="48"/>
          <w:szCs w:val="48"/>
        </w:rPr>
      </w:pPr>
      <w:r w:rsidRPr="009077F4">
        <w:rPr>
          <w:rFonts w:asciiTheme="majorBidi" w:eastAsia="AngsanaNew" w:hAnsiTheme="majorBidi" w:cstheme="majorBidi" w:hint="cs"/>
          <w:color w:val="000000" w:themeColor="text1"/>
          <w:sz w:val="48"/>
          <w:szCs w:val="48"/>
          <w:cs/>
        </w:rPr>
        <w:t xml:space="preserve">            </w:t>
      </w:r>
      <w:r w:rsidR="00A937D0" w:rsidRPr="009077F4">
        <w:rPr>
          <w:rFonts w:asciiTheme="majorBidi" w:eastAsia="AngsanaNew" w:hAnsiTheme="majorBidi" w:cstheme="majorBidi"/>
          <w:color w:val="000000" w:themeColor="text1"/>
          <w:sz w:val="48"/>
          <w:szCs w:val="48"/>
          <w:cs/>
        </w:rPr>
        <w:t>(ให้เราวอนขอความต้องการส่วนตัว อาศัยการเสนอของบุญราศี….)</w:t>
      </w:r>
    </w:p>
    <w:p w14:paraId="4AD779F0" w14:textId="5208D69C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0"/>
          <w:szCs w:val="40"/>
        </w:rPr>
      </w:pPr>
    </w:p>
    <w:p w14:paraId="70944E1B" w14:textId="77777777" w:rsidR="008023C4" w:rsidRDefault="008023C4">
      <w:pPr>
        <w:rPr>
          <w:rFonts w:asciiTheme="majorBidi" w:eastAsia="AngsanaNew-Bold" w:hAnsiTheme="majorBidi" w:cstheme="majorBidi"/>
          <w:b/>
          <w:bCs/>
          <w:sz w:val="48"/>
          <w:szCs w:val="48"/>
          <w:cs/>
        </w:rPr>
      </w:pPr>
      <w:r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br w:type="page"/>
      </w:r>
    </w:p>
    <w:p w14:paraId="476DCD72" w14:textId="381DF6DD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lastRenderedPageBreak/>
        <w:t>ประธานอวยพร</w:t>
      </w:r>
    </w:p>
    <w:p w14:paraId="5A6F5F69" w14:textId="77777777" w:rsidR="00A937D0" w:rsidRPr="00A937D0" w:rsidRDefault="00A937D0" w:rsidP="00A937D0">
      <w:pPr>
        <w:autoSpaceDE w:val="0"/>
        <w:autoSpaceDN w:val="0"/>
        <w:adjustRightInd w:val="0"/>
        <w:spacing w:after="0" w:line="240" w:lineRule="auto"/>
        <w:rPr>
          <w:rFonts w:asciiTheme="majorBidi" w:eastAsia="AngsanaNew-Bold" w:hAnsiTheme="majorBidi" w:cstheme="majorBidi"/>
          <w:b/>
          <w:bCs/>
          <w:sz w:val="48"/>
          <w:szCs w:val="48"/>
        </w:rPr>
      </w:pPr>
      <w:r w:rsidRPr="00A937D0">
        <w:rPr>
          <w:rFonts w:asciiTheme="majorBidi" w:eastAsia="AngsanaNew-Bold" w:hAnsiTheme="majorBidi" w:cstheme="majorBidi"/>
          <w:b/>
          <w:bCs/>
          <w:sz w:val="48"/>
          <w:szCs w:val="48"/>
          <w:cs/>
        </w:rPr>
        <w:t>เพลง โอ้บุญราศี</w:t>
      </w:r>
    </w:p>
    <w:p w14:paraId="7DAC268B" w14:textId="07D94467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>(รับ)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โอ้บุญราศีเจ็ดท่านนี้มีเมตตา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โปรดทรงนำมรรคาพาลูกไปในความ</w:t>
      </w:r>
    </w:p>
    <w:p w14:paraId="504F95CF" w14:textId="085389C7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ดีโอ้บุญราศีเป็นสักขีความศรัทธา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โปรดทรงนำวิญญาณ์พาลูกไปในสวรรค์</w:t>
      </w:r>
    </w:p>
    <w:p w14:paraId="18331505" w14:textId="03DDF837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1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.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ข้าขอวอนพระองค์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โปรดได้ทรงดำรงรักจริง</w:t>
      </w:r>
    </w:p>
    <w:p w14:paraId="7ABA2D17" w14:textId="4A15A979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โปรดทรงอย่าประวิง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ลูกพึ่งพิงในพระองค์ (รับ)</w:t>
      </w:r>
    </w:p>
    <w:p w14:paraId="5360C81C" w14:textId="3C13540F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2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.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ข้าขอวอนพระองค์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ช่วยค้ำจุนครูคำสอนทุกนาม</w:t>
      </w:r>
    </w:p>
    <w:p w14:paraId="42E9C4A5" w14:textId="4C8C99C4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สู้ทนพยายาม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เพื่อแพร่ธรรมนามพระองค์ (รับ)</w:t>
      </w:r>
    </w:p>
    <w:p w14:paraId="1D29CC0E" w14:textId="48F3D7A2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3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.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ข้าขอวอนพระองค์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อย่าทอดทิ้งเหล่านักบวชหญิงชาย</w:t>
      </w:r>
    </w:p>
    <w:p w14:paraId="6785EDF4" w14:textId="4DA43D1D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ดำเนินชีพละม้าย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คล้ายพระคริสต์ผู้พลีชน (รับ)</w:t>
      </w:r>
    </w:p>
    <w:p w14:paraId="1806A4AD" w14:textId="30C96484" w:rsidR="00A937D0" w:rsidRPr="00A937D0" w:rsidRDefault="00A937D0" w:rsidP="008023C4">
      <w:pPr>
        <w:tabs>
          <w:tab w:val="left" w:pos="851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48"/>
          <w:szCs w:val="48"/>
        </w:rPr>
      </w:pPr>
      <w:r w:rsidRPr="00A937D0">
        <w:rPr>
          <w:rFonts w:asciiTheme="majorBidi" w:eastAsia="AngsanaNew" w:hAnsiTheme="majorBidi" w:cstheme="majorBidi"/>
          <w:sz w:val="48"/>
          <w:szCs w:val="48"/>
        </w:rPr>
        <w:t>4</w:t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.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ข้าขอวอนพระองค์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โปรดช่วยดลเยาวชนหญิงชาย</w:t>
      </w:r>
    </w:p>
    <w:p w14:paraId="0AA3FBEF" w14:textId="7BFD3D36" w:rsidR="00F0109F" w:rsidRPr="00A937D0" w:rsidRDefault="00A937D0" w:rsidP="008023C4">
      <w:pPr>
        <w:tabs>
          <w:tab w:val="left" w:pos="851"/>
          <w:tab w:val="left" w:pos="5103"/>
        </w:tabs>
        <w:ind w:firstLine="720"/>
        <w:rPr>
          <w:rFonts w:asciiTheme="majorBidi" w:hAnsiTheme="majorBidi" w:cstheme="majorBidi"/>
          <w:cs/>
        </w:rPr>
      </w:pPr>
      <w:r w:rsidRPr="00A937D0">
        <w:rPr>
          <w:rFonts w:asciiTheme="majorBidi" w:eastAsia="AngsanaNew" w:hAnsiTheme="majorBidi" w:cstheme="majorBidi"/>
          <w:sz w:val="48"/>
          <w:szCs w:val="48"/>
          <w:cs/>
        </w:rPr>
        <w:t xml:space="preserve">อย่าเพลินอย่างมงาย </w:t>
      </w:r>
      <w:r w:rsidR="008023C4">
        <w:rPr>
          <w:rFonts w:asciiTheme="majorBidi" w:eastAsia="AngsanaNew" w:hAnsiTheme="majorBidi" w:cstheme="majorBidi"/>
          <w:sz w:val="48"/>
          <w:szCs w:val="48"/>
          <w:cs/>
        </w:rPr>
        <w:tab/>
      </w:r>
      <w:r w:rsidRPr="00A937D0">
        <w:rPr>
          <w:rFonts w:asciiTheme="majorBidi" w:eastAsia="AngsanaNew" w:hAnsiTheme="majorBidi" w:cstheme="majorBidi"/>
          <w:sz w:val="48"/>
          <w:szCs w:val="48"/>
          <w:cs/>
        </w:rPr>
        <w:t>ทางอบายในโลกา (รับ)</w:t>
      </w:r>
    </w:p>
    <w:sectPr w:rsidR="00F0109F" w:rsidRPr="00A937D0" w:rsidSect="00C35A0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DD03" w14:textId="77777777" w:rsidR="00AD658E" w:rsidRDefault="00AD658E" w:rsidP="00A937D0">
      <w:pPr>
        <w:spacing w:after="0" w:line="240" w:lineRule="auto"/>
      </w:pPr>
      <w:r>
        <w:separator/>
      </w:r>
    </w:p>
  </w:endnote>
  <w:endnote w:type="continuationSeparator" w:id="0">
    <w:p w14:paraId="4BC224F3" w14:textId="77777777" w:rsidR="00AD658E" w:rsidRDefault="00AD658E" w:rsidP="00A9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5456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C9101" w14:textId="5F505708" w:rsidR="00A937D0" w:rsidRDefault="008023C4" w:rsidP="008023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D56B" w14:textId="77777777" w:rsidR="00AD658E" w:rsidRDefault="00AD658E" w:rsidP="00A937D0">
      <w:pPr>
        <w:spacing w:after="0" w:line="240" w:lineRule="auto"/>
      </w:pPr>
      <w:r>
        <w:separator/>
      </w:r>
    </w:p>
  </w:footnote>
  <w:footnote w:type="continuationSeparator" w:id="0">
    <w:p w14:paraId="7BAA2F90" w14:textId="77777777" w:rsidR="00AD658E" w:rsidRDefault="00AD658E" w:rsidP="00A93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D0"/>
    <w:rsid w:val="00064854"/>
    <w:rsid w:val="00114A97"/>
    <w:rsid w:val="00136625"/>
    <w:rsid w:val="00506A7B"/>
    <w:rsid w:val="008023C4"/>
    <w:rsid w:val="00824F57"/>
    <w:rsid w:val="009077F4"/>
    <w:rsid w:val="00962C3E"/>
    <w:rsid w:val="00A937D0"/>
    <w:rsid w:val="00AD658E"/>
    <w:rsid w:val="00C35A00"/>
    <w:rsid w:val="00D352CB"/>
    <w:rsid w:val="00F0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9C843"/>
  <w15:chartTrackingRefBased/>
  <w15:docId w15:val="{F8652A6B-76EF-4415-ADF5-9EFC6655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7D0"/>
  </w:style>
  <w:style w:type="paragraph" w:styleId="Footer">
    <w:name w:val="footer"/>
    <w:basedOn w:val="Normal"/>
    <w:link w:val="FooterChar"/>
    <w:uiPriority w:val="99"/>
    <w:unhideWhenUsed/>
    <w:rsid w:val="00A9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7D0"/>
  </w:style>
  <w:style w:type="paragraph" w:styleId="ListParagraph">
    <w:name w:val="List Paragraph"/>
    <w:basedOn w:val="Normal"/>
    <w:uiPriority w:val="34"/>
    <w:qFormat/>
    <w:rsid w:val="00C35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AOM-PC</cp:lastModifiedBy>
  <cp:revision>2</cp:revision>
  <dcterms:created xsi:type="dcterms:W3CDTF">2025-11-10T08:36:00Z</dcterms:created>
  <dcterms:modified xsi:type="dcterms:W3CDTF">2025-11-10T08:36:00Z</dcterms:modified>
</cp:coreProperties>
</file>