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2CA5" w14:textId="436C1B9F" w:rsidR="00AA09CF" w:rsidRPr="009E6CE7" w:rsidRDefault="00AA09CF" w:rsidP="00AA09CF">
      <w:pPr>
        <w:jc w:val="center"/>
        <w:rPr>
          <w:b/>
          <w:bCs/>
          <w:szCs w:val="32"/>
        </w:rPr>
      </w:pPr>
      <w:r w:rsidRPr="009E6CE7">
        <w:rPr>
          <w:b/>
          <w:bCs/>
          <w:szCs w:val="32"/>
          <w:cs/>
        </w:rPr>
        <w:t>สา</w:t>
      </w:r>
      <w:proofErr w:type="spellStart"/>
      <w:r w:rsidRPr="009E6CE7">
        <w:rPr>
          <w:b/>
          <w:bCs/>
          <w:szCs w:val="32"/>
          <w:cs/>
        </w:rPr>
        <w:t>ส์</w:t>
      </w:r>
      <w:proofErr w:type="spellEnd"/>
      <w:r w:rsidRPr="009E6CE7">
        <w:rPr>
          <w:b/>
          <w:bCs/>
          <w:szCs w:val="32"/>
          <w:cs/>
        </w:rPr>
        <w:t>นของพระสันตะปาปาฟรังซิส</w:t>
      </w:r>
    </w:p>
    <w:p w14:paraId="37838C69" w14:textId="0104A73D" w:rsidR="00AA09CF" w:rsidRPr="009E6CE7" w:rsidRDefault="00AA09CF" w:rsidP="00AA09CF">
      <w:pPr>
        <w:jc w:val="center"/>
        <w:rPr>
          <w:b/>
          <w:bCs/>
          <w:szCs w:val="32"/>
        </w:rPr>
      </w:pPr>
      <w:r w:rsidRPr="009E6CE7">
        <w:rPr>
          <w:b/>
          <w:bCs/>
          <w:szCs w:val="32"/>
          <w:cs/>
        </w:rPr>
        <w:t>สำหรับการเปิดตัว ข้อตกลงครอบครัวทั่วโลก</w:t>
      </w:r>
    </w:p>
    <w:p w14:paraId="4CAE6326" w14:textId="77777777" w:rsidR="00AA09CF" w:rsidRPr="009E6CE7" w:rsidRDefault="00AA09CF" w:rsidP="00AA09CF">
      <w:pPr>
        <w:rPr>
          <w:sz w:val="16"/>
          <w:szCs w:val="16"/>
        </w:rPr>
      </w:pPr>
    </w:p>
    <w:p w14:paraId="591E7BD3" w14:textId="12BD1941" w:rsidR="00AA09CF" w:rsidRPr="00AA09CF" w:rsidRDefault="00AA09CF" w:rsidP="00AA09CF">
      <w:pPr>
        <w:jc w:val="center"/>
        <w:rPr>
          <w:szCs w:val="32"/>
        </w:rPr>
      </w:pPr>
      <w:r w:rsidRPr="00AA09CF">
        <w:rPr>
          <w:szCs w:val="32"/>
        </w:rPr>
        <w:t>[30</w:t>
      </w:r>
      <w:r w:rsidRPr="00AA09CF">
        <w:rPr>
          <w:szCs w:val="32"/>
          <w:cs/>
        </w:rPr>
        <w:t xml:space="preserve"> </w:t>
      </w:r>
      <w:r>
        <w:rPr>
          <w:rFonts w:hint="cs"/>
          <w:szCs w:val="32"/>
          <w:cs/>
        </w:rPr>
        <w:t>พฤษภาคม</w:t>
      </w:r>
      <w:r w:rsidRPr="00AA09CF">
        <w:rPr>
          <w:szCs w:val="32"/>
          <w:cs/>
        </w:rPr>
        <w:t xml:space="preserve"> </w:t>
      </w:r>
      <w:r w:rsidRPr="00AA09CF">
        <w:rPr>
          <w:szCs w:val="32"/>
        </w:rPr>
        <w:t>2</w:t>
      </w:r>
      <w:r>
        <w:rPr>
          <w:rFonts w:hint="cs"/>
          <w:szCs w:val="32"/>
          <w:cs/>
        </w:rPr>
        <w:t>023</w:t>
      </w:r>
      <w:r w:rsidRPr="00AA09CF">
        <w:rPr>
          <w:szCs w:val="32"/>
        </w:rPr>
        <w:t>]</w:t>
      </w:r>
    </w:p>
    <w:p w14:paraId="27B52E60" w14:textId="408BEAC9" w:rsidR="00AA09CF" w:rsidRPr="009E6CE7" w:rsidRDefault="00AA09CF" w:rsidP="00AA09CF">
      <w:pPr>
        <w:rPr>
          <w:sz w:val="16"/>
          <w:szCs w:val="16"/>
        </w:rPr>
      </w:pPr>
    </w:p>
    <w:p w14:paraId="6CC0D74A" w14:textId="77777777" w:rsidR="00AA09CF" w:rsidRPr="00AA09CF" w:rsidRDefault="00AA09CF" w:rsidP="00AA09CF">
      <w:pPr>
        <w:rPr>
          <w:szCs w:val="32"/>
        </w:rPr>
      </w:pPr>
      <w:r w:rsidRPr="00AA09CF">
        <w:rPr>
          <w:szCs w:val="32"/>
          <w:cs/>
        </w:rPr>
        <w:t>พี่น้องที่รัก!</w:t>
      </w:r>
    </w:p>
    <w:p w14:paraId="3D10177C" w14:textId="77777777" w:rsidR="00AA09CF" w:rsidRPr="009E6CE7" w:rsidRDefault="00AA09CF" w:rsidP="00AA09CF">
      <w:pPr>
        <w:rPr>
          <w:sz w:val="16"/>
          <w:szCs w:val="16"/>
        </w:rPr>
      </w:pPr>
    </w:p>
    <w:p w14:paraId="2D61D593" w14:textId="3008E555" w:rsidR="00AA09CF" w:rsidRPr="00AA09CF" w:rsidRDefault="00AA09CF" w:rsidP="009E6CE7">
      <w:pPr>
        <w:jc w:val="both"/>
        <w:rPr>
          <w:szCs w:val="32"/>
        </w:rPr>
      </w:pPr>
      <w:r w:rsidRPr="00AA09CF">
        <w:rPr>
          <w:szCs w:val="32"/>
          <w:cs/>
        </w:rPr>
        <w:t>ใน</w:t>
      </w:r>
      <w:r w:rsidR="003C60FF" w:rsidRPr="003C60FF">
        <w:rPr>
          <w:szCs w:val="32"/>
          <w:cs/>
        </w:rPr>
        <w:t>สาส์นเตือนใจเรื่องความปีติยินดีแห่งความรัก (</w:t>
      </w:r>
      <w:r w:rsidR="003C60FF" w:rsidRPr="003C60FF">
        <w:rPr>
          <w:szCs w:val="32"/>
        </w:rPr>
        <w:t xml:space="preserve">Apostolic Exhortation Amoris Laetitia) </w:t>
      </w:r>
      <w:r w:rsidR="003C60FF" w:rsidRPr="003C60FF">
        <w:rPr>
          <w:szCs w:val="32"/>
          <w:cs/>
        </w:rPr>
        <w:t>พ่อ</w:t>
      </w:r>
      <w:r w:rsidRPr="00AA09CF">
        <w:rPr>
          <w:szCs w:val="32"/>
          <w:cs/>
        </w:rPr>
        <w:t>แสดงความเชื่อมั่นว่า “ความผาสุกของครอบครัวเป็นปัจจัยชี้ขาดสำหรับอนาคตของโลกและของ</w:t>
      </w:r>
      <w:r w:rsidR="003C60FF">
        <w:rPr>
          <w:rFonts w:hint="cs"/>
          <w:szCs w:val="32"/>
          <w:cs/>
        </w:rPr>
        <w:t>พระ</w:t>
      </w:r>
      <w:r w:rsidRPr="00AA09CF">
        <w:rPr>
          <w:szCs w:val="32"/>
          <w:cs/>
        </w:rPr>
        <w:t xml:space="preserve">ศาสนจักร” (ฉบับที่ </w:t>
      </w:r>
      <w:r w:rsidRPr="00AA09CF">
        <w:rPr>
          <w:szCs w:val="32"/>
        </w:rPr>
        <w:t xml:space="preserve">31) </w:t>
      </w:r>
      <w:r w:rsidR="000B1BDF">
        <w:rPr>
          <w:szCs w:val="32"/>
        </w:rPr>
        <w:t xml:space="preserve"> </w:t>
      </w:r>
      <w:r w:rsidRPr="00AA09CF">
        <w:rPr>
          <w:szCs w:val="32"/>
          <w:cs/>
        </w:rPr>
        <w:t xml:space="preserve">ด้วยเหตุนี้ </w:t>
      </w:r>
      <w:r w:rsidR="003C60FF">
        <w:rPr>
          <w:rFonts w:hint="cs"/>
          <w:szCs w:val="32"/>
          <w:cs/>
        </w:rPr>
        <w:t xml:space="preserve"> </w:t>
      </w:r>
      <w:r w:rsidR="003C60FF" w:rsidRPr="003C60FF">
        <w:rPr>
          <w:szCs w:val="32"/>
          <w:cs/>
        </w:rPr>
        <w:t>พ่อ</w:t>
      </w:r>
      <w:r w:rsidRPr="00AA09CF">
        <w:rPr>
          <w:szCs w:val="32"/>
          <w:cs/>
        </w:rPr>
        <w:t xml:space="preserve">จึงขอสนับสนุน </w:t>
      </w:r>
      <w:r w:rsidR="003C60FF" w:rsidRPr="003C60FF">
        <w:rPr>
          <w:szCs w:val="32"/>
          <w:cs/>
        </w:rPr>
        <w:t>ข้อตกลงครอบครัวทั่วโลก</w:t>
      </w:r>
      <w:r w:rsidR="003C60FF">
        <w:rPr>
          <w:szCs w:val="32"/>
        </w:rPr>
        <w:t xml:space="preserve"> (</w:t>
      </w:r>
      <w:r w:rsidRPr="00AA09CF">
        <w:rPr>
          <w:szCs w:val="32"/>
        </w:rPr>
        <w:t>Family Global Compact</w:t>
      </w:r>
      <w:r w:rsidR="003C60FF">
        <w:rPr>
          <w:szCs w:val="32"/>
        </w:rPr>
        <w:t>)</w:t>
      </w:r>
      <w:r w:rsidRPr="00AA09CF">
        <w:rPr>
          <w:szCs w:val="32"/>
        </w:rPr>
        <w:t xml:space="preserve"> </w:t>
      </w:r>
      <w:r w:rsidRPr="00AA09CF">
        <w:rPr>
          <w:szCs w:val="32"/>
          <w:cs/>
        </w:rPr>
        <w:t>ซึ่งเป็นแผนความร่วมมือที่มุ่งนำการอภิบาลครอบครัวเข้าสู่การ</w:t>
      </w:r>
      <w:r w:rsidR="000B1BDF">
        <w:rPr>
          <w:rFonts w:hint="cs"/>
          <w:szCs w:val="32"/>
          <w:cs/>
        </w:rPr>
        <w:t>เสว</w:t>
      </w:r>
      <w:r w:rsidRPr="00AA09CF">
        <w:rPr>
          <w:szCs w:val="32"/>
          <w:cs/>
        </w:rPr>
        <w:t xml:space="preserve">นากับศูนย์การศึกษาและวิจัยเกี่ยวกับครอบครัวที่ตั้งอยู่ในมหาวิทยาลัยคาทอลิกทั่วโลก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ความคิดริเริ่มของ </w:t>
      </w:r>
      <w:r w:rsidR="000B1BDF" w:rsidRPr="000B1BDF">
        <w:rPr>
          <w:szCs w:val="32"/>
          <w:cs/>
        </w:rPr>
        <w:t>สมณกระทรวงเพื่อฆราวาส ครอบครัว และชีวิต (</w:t>
      </w:r>
      <w:r w:rsidR="000B1BDF" w:rsidRPr="000B1BDF">
        <w:rPr>
          <w:szCs w:val="32"/>
        </w:rPr>
        <w:t xml:space="preserve">Dicastery for the Laity, Family and Life) </w:t>
      </w:r>
      <w:r w:rsidR="000B1BDF" w:rsidRPr="000B1BDF">
        <w:rPr>
          <w:szCs w:val="32"/>
          <w:cs/>
        </w:rPr>
        <w:t>และ สถาบันเพื่อสังคมศาสตร์แห่งสันตะสำนัก (</w:t>
      </w:r>
      <w:r w:rsidR="000B1BDF" w:rsidRPr="000B1BDF">
        <w:rPr>
          <w:szCs w:val="32"/>
        </w:rPr>
        <w:t>Pontifical Academy for Social Sciences)</w:t>
      </w:r>
      <w:r w:rsidRPr="00AA09CF">
        <w:rPr>
          <w:szCs w:val="32"/>
        </w:rPr>
        <w:t xml:space="preserve"> </w:t>
      </w:r>
      <w:r w:rsidR="000B1BDF" w:rsidRPr="000B1BDF">
        <w:rPr>
          <w:szCs w:val="32"/>
          <w:cs/>
        </w:rPr>
        <w:t>ข้อตกลง</w:t>
      </w:r>
      <w:r w:rsidRPr="00AA09CF">
        <w:rPr>
          <w:szCs w:val="32"/>
          <w:cs/>
        </w:rPr>
        <w:t>ได้รับแรงบันดาลใจจากการศึกษาและการวิจัยเกี่ยวกับความเกี่ยวข้องทางวัฒนธรรมและมานุษยวิทยาของครอบครัวและความท้าทายใหม่ๆที่ต้องเผชิญ</w:t>
      </w:r>
    </w:p>
    <w:p w14:paraId="1D4B46F7" w14:textId="77777777" w:rsidR="00AA09CF" w:rsidRPr="00AA09CF" w:rsidRDefault="00AA09CF" w:rsidP="009E6CE7">
      <w:pPr>
        <w:jc w:val="both"/>
        <w:rPr>
          <w:szCs w:val="32"/>
        </w:rPr>
      </w:pPr>
    </w:p>
    <w:p w14:paraId="6BEE2E0C" w14:textId="7A1F8453" w:rsidR="00AA09CF" w:rsidRPr="00AA09CF" w:rsidRDefault="00AA09CF" w:rsidP="009E6CE7">
      <w:pPr>
        <w:jc w:val="thaiDistribute"/>
        <w:rPr>
          <w:szCs w:val="32"/>
        </w:rPr>
      </w:pPr>
      <w:r w:rsidRPr="00AA09CF">
        <w:rPr>
          <w:szCs w:val="32"/>
          <w:cs/>
        </w:rPr>
        <w:t>เป้าหมายคือการทำงานร่วมกัน: เพื่อให้การดูแลอภิบาลของครอบครัวใน</w:t>
      </w:r>
      <w:r w:rsidR="000B1BDF">
        <w:rPr>
          <w:rFonts w:hint="cs"/>
          <w:szCs w:val="32"/>
          <w:cs/>
        </w:rPr>
        <w:t>พระศาสน</w:t>
      </w:r>
      <w:r w:rsidRPr="00AA09CF">
        <w:rPr>
          <w:szCs w:val="32"/>
          <w:cs/>
        </w:rPr>
        <w:t>จักรเฉพาะได้รับ</w:t>
      </w:r>
      <w:r w:rsidR="009E6CE7">
        <w:rPr>
          <w:rFonts w:hint="cs"/>
          <w:szCs w:val="32"/>
          <w:cs/>
        </w:rPr>
        <w:t>ป</w:t>
      </w:r>
      <w:r w:rsidRPr="00AA09CF">
        <w:rPr>
          <w:szCs w:val="32"/>
          <w:cs/>
        </w:rPr>
        <w:t xml:space="preserve">ระโยชน์จากการวิจัยและโปรแกรมการศึกษาและการฝึกอบรมในมหาวิทยาลัยคาทอลิก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มหาวิทยาลัยและโครงการอภิบาลสามารถส่งเสริมวัฒนธรรมของครอบครัวและชีวิตได้อย่างมีประสิทธิภาพมากขึ้นในช่วงเวลาแห่งความไม่แน่นอนและการขาดแคลนความหวังนี้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วัฒนธรรมดังกล่าวมีพื้นฐานมาจากความเป็นจริงในปัจจุบันอย่างแท้จริง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จะช่วยให้คนรุ่นใหม่ชื่นชมชีวิตสมรสและชีวิตครอบครัวด้วยทรัพยากรและความท้าทาย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และความงามของการกำเนิดและหล่อเลี้ยงชีวิตมนุษย์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สิ่งที่จำเป็นอย่างเร่งด่วน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กล่าวอีกนัยหนึ่งคือ “ความพยายามที่มีความรับผิดชอบและเอื้อเฟื้อเผื่อแผ่มากขึ้นเพื่อนำเสนอ… แรงจูงใจในการเลือกการแต่งงานและครอบครัว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และด้วยวิธีนี้ </w:t>
      </w:r>
      <w:r w:rsidR="000B1BDF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เพื่อช่วยให้ชายหญิงตอบสนองต่อพระ</w:t>
      </w:r>
      <w:r w:rsidR="000B1BDF">
        <w:rPr>
          <w:rFonts w:hint="cs"/>
          <w:szCs w:val="32"/>
          <w:cs/>
        </w:rPr>
        <w:t>หรรษทาน</w:t>
      </w:r>
      <w:r w:rsidRPr="00AA09CF">
        <w:rPr>
          <w:szCs w:val="32"/>
          <w:cs/>
        </w:rPr>
        <w:t>ที่พระเจ้า</w:t>
      </w:r>
      <w:r w:rsidR="000B1BDF">
        <w:rPr>
          <w:rFonts w:hint="cs"/>
          <w:szCs w:val="32"/>
          <w:cs/>
        </w:rPr>
        <w:t>ทรง</w:t>
      </w:r>
      <w:r w:rsidRPr="00AA09CF">
        <w:rPr>
          <w:szCs w:val="32"/>
          <w:cs/>
        </w:rPr>
        <w:t>มอบให้พวกเขาได้ดีขึ้น” (</w:t>
      </w:r>
      <w:r w:rsidR="000B1BDF" w:rsidRPr="000B1BDF">
        <w:rPr>
          <w:szCs w:val="32"/>
        </w:rPr>
        <w:t>Amoris Laetitia</w:t>
      </w:r>
      <w:r w:rsidRPr="00AA09CF">
        <w:rPr>
          <w:szCs w:val="32"/>
        </w:rPr>
        <w:t>, 35)</w:t>
      </w:r>
    </w:p>
    <w:p w14:paraId="2B6964AB" w14:textId="77777777" w:rsidR="00AA09CF" w:rsidRPr="000B1BDF" w:rsidRDefault="00AA09CF" w:rsidP="009E6CE7">
      <w:pPr>
        <w:jc w:val="both"/>
        <w:rPr>
          <w:szCs w:val="32"/>
        </w:rPr>
      </w:pPr>
    </w:p>
    <w:p w14:paraId="0547B397" w14:textId="448C8583" w:rsidR="00AA09CF" w:rsidRPr="00AA09CF" w:rsidRDefault="00AA09CF" w:rsidP="009E6CE7">
      <w:pPr>
        <w:jc w:val="both"/>
        <w:rPr>
          <w:szCs w:val="32"/>
        </w:rPr>
      </w:pPr>
      <w:r w:rsidRPr="00AA09CF">
        <w:rPr>
          <w:szCs w:val="32"/>
          <w:cs/>
        </w:rPr>
        <w:t xml:space="preserve">มหาวิทยาลัยคาทอลิกมีหน้าที่พัฒนาการวิเคราะห์ในเชิงลึกทางเทววิทยา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ปรัชญา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กฎหมาย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สังคมวิทยา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 และเศรษฐกิจของการแต่งงานและครอบครัว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เพื่อรักษาความสำคัญของสิ่งเหล่านี้ภายในระบบความคิดและการกระทำร่วมสมัย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การศึกษาได้เผยให้เห็นวิกฤตในความสัมพันธ์ในครอบครัว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ซึ่งเกิดจากปัญหาที่อาจเกิดขึ้นและเชิงโครงสร้าง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ซึ่งหากไม่มีวิธีการสนับสนุนที่เพียงพอจากสังคม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ทำให้การสร้างชีวิตครอบครัวที่สงบสุขทำได้ยากขึ้น</w:t>
      </w:r>
      <w:r w:rsidR="009E6CE7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นี่เป็นเหตุผลหนึ่งที่คนหนุ่มสาวจำนวนมากเลือกความสัมพันธ์ทางอารมณ์ที่ไม่</w:t>
      </w:r>
      <w:r w:rsidR="009E6CE7">
        <w:rPr>
          <w:szCs w:val="32"/>
          <w:cs/>
        </w:rPr>
        <w:br/>
      </w:r>
      <w:r w:rsidRPr="00AA09CF">
        <w:rPr>
          <w:szCs w:val="32"/>
          <w:cs/>
        </w:rPr>
        <w:t xml:space="preserve">แน่นอนและไม่เป็นทางการมากกว่าการแต่งงาน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ในขณะเดียวกัน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การสำรวจแสดงให้เห็นอย่างชัดเจนว่าครอบครัวยังคงเป็นแหล่งที่มาหลักของชีวิตทางสังคม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และชี้ให้เห็นถึงแนวทางปฏิบัติที่ดีที่สมควรได้รับการแบ่งปันและส่งเสริมไปทั่วโลก </w:t>
      </w:r>
      <w:r w:rsidR="00202B19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ครอบครัวสามารถและควรเป็นพยานและเป็นผู้นำในกระบวนการนี้</w:t>
      </w:r>
    </w:p>
    <w:p w14:paraId="2AC15590" w14:textId="77777777" w:rsidR="00AA09CF" w:rsidRPr="00AA09CF" w:rsidRDefault="00AA09CF" w:rsidP="009E6CE7">
      <w:pPr>
        <w:jc w:val="both"/>
        <w:rPr>
          <w:szCs w:val="32"/>
        </w:rPr>
      </w:pPr>
    </w:p>
    <w:p w14:paraId="55FC4782" w14:textId="66BBC0D6" w:rsidR="00AA09CF" w:rsidRPr="00AA09CF" w:rsidRDefault="00202B19" w:rsidP="009E6CE7">
      <w:pPr>
        <w:jc w:val="both"/>
        <w:rPr>
          <w:szCs w:val="32"/>
        </w:rPr>
      </w:pPr>
      <w:r w:rsidRPr="00202B19">
        <w:rPr>
          <w:szCs w:val="32"/>
          <w:cs/>
        </w:rPr>
        <w:t>ข้อตกลงครอบครัวทั่วโลก</w:t>
      </w:r>
      <w:r w:rsidR="00AA09CF" w:rsidRPr="00AA09CF">
        <w:rPr>
          <w:szCs w:val="32"/>
        </w:rPr>
        <w:t xml:space="preserve"> </w:t>
      </w:r>
      <w:r w:rsidR="00AA09CF" w:rsidRPr="00AA09CF">
        <w:rPr>
          <w:szCs w:val="32"/>
          <w:cs/>
        </w:rPr>
        <w:t xml:space="preserve">ไม่ได้หมายถึงโปรแกรมแบบตายตัวที่มุ่งทำให้แนวคิดบางอย่างตกผลึก </w:t>
      </w:r>
      <w:r>
        <w:rPr>
          <w:rFonts w:hint="cs"/>
          <w:szCs w:val="32"/>
          <w:cs/>
        </w:rPr>
        <w:t xml:space="preserve"> </w:t>
      </w:r>
      <w:r w:rsidR="00AA09CF" w:rsidRPr="00AA09CF">
        <w:rPr>
          <w:szCs w:val="32"/>
          <w:cs/>
        </w:rPr>
        <w:t xml:space="preserve">แต่เป็นกระบวนการที่มีโครงสร้างโดยคำนึงถึงเป้าหมายสี่ประการ </w:t>
      </w:r>
      <w:r>
        <w:rPr>
          <w:rFonts w:hint="cs"/>
          <w:szCs w:val="32"/>
          <w:cs/>
        </w:rPr>
        <w:t xml:space="preserve"> </w:t>
      </w:r>
      <w:r w:rsidR="00AA09CF" w:rsidRPr="00AA09CF">
        <w:rPr>
          <w:szCs w:val="32"/>
          <w:cs/>
        </w:rPr>
        <w:t>ได้แก่:</w:t>
      </w:r>
    </w:p>
    <w:p w14:paraId="4A502A08" w14:textId="77777777" w:rsidR="00AA09CF" w:rsidRPr="00AA09CF" w:rsidRDefault="00AA09CF" w:rsidP="009E6CE7">
      <w:pPr>
        <w:jc w:val="both"/>
        <w:rPr>
          <w:szCs w:val="32"/>
        </w:rPr>
      </w:pPr>
    </w:p>
    <w:p w14:paraId="00694CA7" w14:textId="031CE4ED" w:rsidR="00AA09CF" w:rsidRPr="00AA09CF" w:rsidRDefault="00AA09CF" w:rsidP="009E6CE7">
      <w:pPr>
        <w:ind w:left="284" w:hanging="284"/>
        <w:jc w:val="thaiDistribute"/>
        <w:rPr>
          <w:szCs w:val="32"/>
        </w:rPr>
      </w:pPr>
      <w:r w:rsidRPr="00AA09CF">
        <w:rPr>
          <w:szCs w:val="32"/>
        </w:rPr>
        <w:t>1.</w:t>
      </w:r>
      <w:r w:rsidR="009E6CE7">
        <w:rPr>
          <w:szCs w:val="32"/>
          <w:cs/>
        </w:rPr>
        <w:tab/>
      </w:r>
      <w:r w:rsidRPr="00AA09CF">
        <w:rPr>
          <w:szCs w:val="32"/>
          <w:cs/>
        </w:rPr>
        <w:t>เริ่มกระบวน</w:t>
      </w:r>
      <w:r w:rsidR="00202B19" w:rsidRPr="00202B19">
        <w:rPr>
          <w:szCs w:val="32"/>
          <w:cs/>
        </w:rPr>
        <w:t>การเสวนา</w:t>
      </w:r>
      <w:r w:rsidRPr="00AA09CF">
        <w:rPr>
          <w:szCs w:val="32"/>
          <w:cs/>
        </w:rPr>
        <w:t>และการทำงานร่วมกันมากขึ้นระหว่างการศึกษาในมหาวิทยาลัยและศูนย์วิจัยที่เกี่ยวข้องกับปัญหาครอบครัว เพื่อให้กิจกรรมของพวกเขามีประสิทธิผลมากขึ้น โดยเฉพาะอย่างยิ่งโดยการสร้างหรือฟื้นฟูเครือข่ายของสถาบันมหาวิทยาลัยที่ได้รับแรงบันดาลใจจากหลักคำสอนทางสังคมของ</w:t>
      </w:r>
      <w:r w:rsidR="00A6547D">
        <w:rPr>
          <w:rFonts w:hint="cs"/>
          <w:szCs w:val="32"/>
          <w:cs/>
        </w:rPr>
        <w:t>พระ</w:t>
      </w:r>
      <w:proofErr w:type="spellStart"/>
      <w:r w:rsidRPr="00AA09CF">
        <w:rPr>
          <w:szCs w:val="32"/>
          <w:cs/>
        </w:rPr>
        <w:t>ศา</w:t>
      </w:r>
      <w:proofErr w:type="spellEnd"/>
      <w:r w:rsidRPr="00AA09CF">
        <w:rPr>
          <w:szCs w:val="32"/>
          <w:cs/>
        </w:rPr>
        <w:t>สนจักร</w:t>
      </w:r>
    </w:p>
    <w:p w14:paraId="5373CEE7" w14:textId="0A673D88" w:rsidR="00AA09CF" w:rsidRPr="00AA09CF" w:rsidRDefault="00AA09CF" w:rsidP="009E6CE7">
      <w:pPr>
        <w:ind w:left="284" w:hanging="284"/>
        <w:jc w:val="thaiDistribute"/>
        <w:rPr>
          <w:szCs w:val="32"/>
        </w:rPr>
      </w:pPr>
      <w:r w:rsidRPr="00AA09CF">
        <w:rPr>
          <w:szCs w:val="32"/>
        </w:rPr>
        <w:t xml:space="preserve">2. </w:t>
      </w:r>
      <w:r w:rsidR="009E6CE7">
        <w:rPr>
          <w:szCs w:val="32"/>
          <w:cs/>
        </w:rPr>
        <w:tab/>
      </w:r>
      <w:r w:rsidRPr="00AA09CF">
        <w:rPr>
          <w:szCs w:val="32"/>
          <w:cs/>
        </w:rPr>
        <w:t>สร้างการทำงานร่วมกันของเนื้อหาและเป้าหมายระหว่างชุมชนคริส</w:t>
      </w:r>
      <w:r w:rsidR="00A6547D">
        <w:rPr>
          <w:rFonts w:hint="cs"/>
          <w:szCs w:val="32"/>
          <w:cs/>
        </w:rPr>
        <w:t>ตชน</w:t>
      </w:r>
      <w:r w:rsidRPr="00AA09CF">
        <w:rPr>
          <w:szCs w:val="32"/>
          <w:cs/>
        </w:rPr>
        <w:t>และมหาวิทยาลัยคาทอลิก</w:t>
      </w:r>
    </w:p>
    <w:p w14:paraId="3CECCA78" w14:textId="1AF3FF6F" w:rsidR="00AA09CF" w:rsidRPr="00AA09CF" w:rsidRDefault="00AA09CF" w:rsidP="009E6CE7">
      <w:pPr>
        <w:ind w:left="284" w:hanging="284"/>
        <w:jc w:val="thaiDistribute"/>
        <w:rPr>
          <w:szCs w:val="32"/>
        </w:rPr>
      </w:pPr>
      <w:r w:rsidRPr="00AA09CF">
        <w:rPr>
          <w:szCs w:val="32"/>
        </w:rPr>
        <w:t xml:space="preserve">3. </w:t>
      </w:r>
      <w:r w:rsidR="009E6CE7">
        <w:rPr>
          <w:szCs w:val="32"/>
          <w:cs/>
        </w:rPr>
        <w:tab/>
      </w:r>
      <w:r w:rsidRPr="00AA09CF">
        <w:rPr>
          <w:szCs w:val="32"/>
          <w:cs/>
        </w:rPr>
        <w:t>การส่งเสริมวัฒนธรรมของครอบครัวและชีวิตในสังคม เพื่อให้สามารถบรรลุมติและวัตถุประสงค์ของนโยบายสาธารณะที่เป็นประโยชน์</w:t>
      </w:r>
    </w:p>
    <w:p w14:paraId="66490B81" w14:textId="1D9AF38F" w:rsidR="00AA09CF" w:rsidRPr="00AA09CF" w:rsidRDefault="00AA09CF" w:rsidP="009E6CE7">
      <w:pPr>
        <w:ind w:left="284" w:hanging="284"/>
        <w:jc w:val="thaiDistribute"/>
        <w:rPr>
          <w:szCs w:val="32"/>
        </w:rPr>
      </w:pPr>
      <w:r w:rsidRPr="00AA09CF">
        <w:rPr>
          <w:szCs w:val="32"/>
        </w:rPr>
        <w:t xml:space="preserve">4. </w:t>
      </w:r>
      <w:r w:rsidR="009E6CE7">
        <w:rPr>
          <w:szCs w:val="32"/>
          <w:cs/>
        </w:rPr>
        <w:tab/>
      </w:r>
      <w:r w:rsidRPr="00AA09CF">
        <w:rPr>
          <w:szCs w:val="32"/>
          <w:cs/>
        </w:rPr>
        <w:t>ประสานและพัฒนาข้อเสนอที่เป็นผลจากสิ่งนี้ เพื่อให้การบริการแก่ครอบครัวสามารถปรับปรุงและยั่งยืนในด้านจิตวิญญาณ งานอภิบาล วัฒนธรรม กฎหมาย การเมือง เศรษฐกิจ และสังคม</w:t>
      </w:r>
    </w:p>
    <w:p w14:paraId="1B4B3114" w14:textId="77777777" w:rsidR="00AA09CF" w:rsidRPr="00AA09CF" w:rsidRDefault="00AA09CF" w:rsidP="009E6CE7">
      <w:pPr>
        <w:jc w:val="both"/>
        <w:rPr>
          <w:szCs w:val="32"/>
        </w:rPr>
      </w:pPr>
    </w:p>
    <w:p w14:paraId="2EA67E3F" w14:textId="5C7E6B32" w:rsidR="00AA09CF" w:rsidRPr="00AA09CF" w:rsidRDefault="00AA09CF" w:rsidP="009E6CE7">
      <w:pPr>
        <w:jc w:val="both"/>
        <w:rPr>
          <w:szCs w:val="32"/>
        </w:rPr>
      </w:pPr>
      <w:r w:rsidRPr="00AA09CF">
        <w:rPr>
          <w:szCs w:val="32"/>
          <w:cs/>
        </w:rPr>
        <w:t>ในครอบครัวที่ความฝันมากมายของพระเจ้าที่</w:t>
      </w:r>
      <w:r w:rsidR="002F5E05">
        <w:rPr>
          <w:rFonts w:hint="cs"/>
          <w:szCs w:val="32"/>
          <w:cs/>
        </w:rPr>
        <w:t>ทรง</w:t>
      </w:r>
      <w:r w:rsidRPr="00AA09CF">
        <w:rPr>
          <w:szCs w:val="32"/>
          <w:cs/>
        </w:rPr>
        <w:t xml:space="preserve">มีต่อชุมชนมนุษย์เป็นจริง ดังนั้นเราจึงไม่สามารถยอมจำนนต่อความเสื่อมโทรมของครอบครัวในนามของความไม่แน่นอน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ปัจเจกนิยม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และบริโภคนิยม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ซึ่งมองเห็นอนาคตของบุคคลที่คิดถึงแต่ตัวเองเท่านั้น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เราไม่สามารถ</w:t>
      </w:r>
      <w:r w:rsidR="00A00C6A" w:rsidRPr="00A00C6A">
        <w:rPr>
          <w:szCs w:val="32"/>
          <w:cs/>
        </w:rPr>
        <w:t>เมินเฉย</w:t>
      </w:r>
      <w:r w:rsidRPr="00AA09CF">
        <w:rPr>
          <w:szCs w:val="32"/>
          <w:cs/>
        </w:rPr>
        <w:t xml:space="preserve">ต่ออนาคตของครอบครัวในฐานะชุมชนแห่งชีวิตและความรัก </w:t>
      </w:r>
      <w:r w:rsidR="00A6547D">
        <w:rPr>
          <w:rFonts w:hint="cs"/>
          <w:szCs w:val="32"/>
          <w:cs/>
        </w:rPr>
        <w:t xml:space="preserve"> </w:t>
      </w:r>
      <w:r w:rsidR="00F22724" w:rsidRPr="00F22724">
        <w:rPr>
          <w:szCs w:val="32"/>
          <w:cs/>
        </w:rPr>
        <w:t>ข้อตกลงซึ่งเป็นหนึ่งเดียวและมั่นคง</w:t>
      </w:r>
      <w:r w:rsidRPr="00AA09CF">
        <w:rPr>
          <w:szCs w:val="32"/>
          <w:cs/>
        </w:rPr>
        <w:t xml:space="preserve">ระหว่างชายและหญิง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สถานที่ซึ่งคนรุ่นหลังมาพบกัน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 xml:space="preserve">เป็นแหล่งแห่งความหวังของสังคม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ครอบครัวควรได้รับการระลึกถึง</w:t>
      </w:r>
      <w:r w:rsidR="008C24A4">
        <w:rPr>
          <w:rFonts w:hint="cs"/>
          <w:szCs w:val="32"/>
          <w:cs/>
        </w:rPr>
        <w:t xml:space="preserve">  </w:t>
      </w:r>
      <w:r w:rsidRPr="00AA09CF">
        <w:rPr>
          <w:szCs w:val="32"/>
          <w:cs/>
        </w:rPr>
        <w:t xml:space="preserve">มีผลดีต่อทุกคนเนื่องจากเป็นผู้สร้างความดีร่วมกัน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ความสัมพันธ์ที่ดีในครอบครัวแสดงถึงแหล่งที่มาของการเพิ่มพูน</w:t>
      </w:r>
      <w:r w:rsidR="00984A22" w:rsidRPr="00984A22">
        <w:rPr>
          <w:szCs w:val="32"/>
          <w:cs/>
        </w:rPr>
        <w:t>ซึ่งเป็นหนึ่งเดียว</w:t>
      </w:r>
      <w:r w:rsidRPr="00AA09CF">
        <w:rPr>
          <w:szCs w:val="32"/>
          <w:cs/>
        </w:rPr>
        <w:t xml:space="preserve"> </w:t>
      </w:r>
      <w:r w:rsidR="00A6547D">
        <w:rPr>
          <w:rFonts w:hint="cs"/>
          <w:szCs w:val="32"/>
          <w:cs/>
        </w:rPr>
        <w:t xml:space="preserve"> </w:t>
      </w:r>
      <w:r w:rsidRPr="00AA09CF">
        <w:rPr>
          <w:szCs w:val="32"/>
          <w:cs/>
        </w:rPr>
        <w:t>ไม่เพียงสำหรับคู่ครองและบุตรเท่านั้นแต่สำหรับชุมชน</w:t>
      </w:r>
      <w:r w:rsidR="00A6547D">
        <w:rPr>
          <w:rFonts w:hint="cs"/>
          <w:szCs w:val="32"/>
          <w:cs/>
        </w:rPr>
        <w:t>พระ</w:t>
      </w:r>
      <w:r w:rsidRPr="00AA09CF">
        <w:rPr>
          <w:szCs w:val="32"/>
          <w:cs/>
        </w:rPr>
        <w:t>ศาสนจักรและพลเรือนทั้งหมด</w:t>
      </w:r>
    </w:p>
    <w:p w14:paraId="4445F048" w14:textId="77777777" w:rsidR="00AA09CF" w:rsidRPr="00AA09CF" w:rsidRDefault="00AA09CF" w:rsidP="009E6CE7">
      <w:pPr>
        <w:jc w:val="both"/>
        <w:rPr>
          <w:szCs w:val="32"/>
        </w:rPr>
      </w:pPr>
    </w:p>
    <w:p w14:paraId="4A1FD93D" w14:textId="4BA84E18" w:rsidR="00AA09CF" w:rsidRPr="00AA09CF" w:rsidRDefault="00A6547D" w:rsidP="009E6CE7">
      <w:pPr>
        <w:jc w:val="both"/>
        <w:rPr>
          <w:szCs w:val="32"/>
        </w:rPr>
      </w:pPr>
      <w:r w:rsidRPr="00A6547D">
        <w:rPr>
          <w:szCs w:val="32"/>
          <w:cs/>
        </w:rPr>
        <w:t>พ่อ</w:t>
      </w:r>
      <w:r w:rsidR="00AA09CF" w:rsidRPr="00AA09CF">
        <w:rPr>
          <w:szCs w:val="32"/>
          <w:cs/>
        </w:rPr>
        <w:t>ขอขอบ</w:t>
      </w:r>
      <w:r>
        <w:rPr>
          <w:rFonts w:hint="cs"/>
          <w:szCs w:val="32"/>
          <w:cs/>
        </w:rPr>
        <w:t>ใจ</w:t>
      </w:r>
      <w:r w:rsidR="00AA09CF" w:rsidRPr="00AA09CF">
        <w:rPr>
          <w:szCs w:val="32"/>
          <w:cs/>
        </w:rPr>
        <w:t xml:space="preserve">ทุกคนที่เข้าร่วม </w:t>
      </w:r>
      <w:r w:rsidRPr="00A6547D">
        <w:rPr>
          <w:szCs w:val="32"/>
          <w:cs/>
        </w:rPr>
        <w:t>ข้อตกลงครอบครัวทั่วโลก</w:t>
      </w:r>
      <w:r w:rsidR="00AA09CF" w:rsidRPr="00AA09CF">
        <w:rPr>
          <w:szCs w:val="32"/>
        </w:rPr>
        <w:t xml:space="preserve"> </w:t>
      </w:r>
      <w:r w:rsidR="00AA09CF" w:rsidRPr="00AA09CF">
        <w:rPr>
          <w:szCs w:val="32"/>
          <w:cs/>
        </w:rPr>
        <w:t xml:space="preserve">และผู้ที่เข้าร่วมในอนาคต </w:t>
      </w:r>
      <w:r>
        <w:rPr>
          <w:rFonts w:hint="cs"/>
          <w:szCs w:val="32"/>
          <w:cs/>
        </w:rPr>
        <w:t xml:space="preserve"> </w:t>
      </w:r>
      <w:r w:rsidR="00AA09CF" w:rsidRPr="00AA09CF">
        <w:rPr>
          <w:szCs w:val="32"/>
          <w:cs/>
        </w:rPr>
        <w:t>และ</w:t>
      </w:r>
      <w:r w:rsidRPr="00A6547D">
        <w:rPr>
          <w:szCs w:val="32"/>
          <w:cs/>
        </w:rPr>
        <w:t>พ่อ</w:t>
      </w:r>
      <w:r w:rsidR="00AA09CF" w:rsidRPr="00AA09CF">
        <w:rPr>
          <w:szCs w:val="32"/>
          <w:cs/>
        </w:rPr>
        <w:t>ขอเชิญชวนให้พวกเขาอุทิศตนด้วยความคิดสร้างสรรค์และความมั่นใจให้กับทุกความคิดริเริ่มที่สามารถช่วยให้ครอบครัวกลับมาเป็นหัวใจของ</w:t>
      </w:r>
      <w:r>
        <w:rPr>
          <w:rFonts w:hint="cs"/>
          <w:szCs w:val="32"/>
          <w:cs/>
        </w:rPr>
        <w:t>การ</w:t>
      </w:r>
      <w:r w:rsidR="00AA09CF" w:rsidRPr="00AA09CF">
        <w:rPr>
          <w:szCs w:val="32"/>
          <w:cs/>
        </w:rPr>
        <w:t>อภิบาลและความมุ่งมั่นทางสังคม</w:t>
      </w:r>
    </w:p>
    <w:p w14:paraId="42DDE642" w14:textId="77777777" w:rsidR="00AA09CF" w:rsidRPr="009E6CE7" w:rsidRDefault="00AA09CF" w:rsidP="009E6CE7">
      <w:pPr>
        <w:jc w:val="both"/>
        <w:rPr>
          <w:sz w:val="16"/>
          <w:szCs w:val="16"/>
        </w:rPr>
      </w:pPr>
    </w:p>
    <w:p w14:paraId="55D7376F" w14:textId="77777777" w:rsidR="00AA09CF" w:rsidRPr="00AA09CF" w:rsidRDefault="00AA09CF" w:rsidP="009E6CE7">
      <w:pPr>
        <w:jc w:val="both"/>
        <w:rPr>
          <w:szCs w:val="32"/>
        </w:rPr>
      </w:pPr>
      <w:r w:rsidRPr="00AA09CF">
        <w:rPr>
          <w:szCs w:val="32"/>
          <w:cs/>
        </w:rPr>
        <w:t>โรม นักบุญยอห</w:t>
      </w:r>
      <w:proofErr w:type="spellStart"/>
      <w:r w:rsidRPr="00AA09CF">
        <w:rPr>
          <w:szCs w:val="32"/>
          <w:cs/>
        </w:rPr>
        <w:t>์น</w:t>
      </w:r>
      <w:proofErr w:type="spellEnd"/>
      <w:r w:rsidRPr="00AA09CF">
        <w:rPr>
          <w:szCs w:val="32"/>
          <w:cs/>
        </w:rPr>
        <w:t xml:space="preserve"> ลาเตรัน </w:t>
      </w:r>
      <w:r w:rsidRPr="00AA09CF">
        <w:rPr>
          <w:szCs w:val="32"/>
        </w:rPr>
        <w:t>13</w:t>
      </w:r>
      <w:r w:rsidRPr="00AA09CF">
        <w:rPr>
          <w:szCs w:val="32"/>
          <w:cs/>
        </w:rPr>
        <w:t xml:space="preserve"> พฤษภาคม </w:t>
      </w:r>
      <w:r w:rsidRPr="00AA09CF">
        <w:rPr>
          <w:szCs w:val="32"/>
        </w:rPr>
        <w:t>2023</w:t>
      </w:r>
    </w:p>
    <w:p w14:paraId="7ECAC787" w14:textId="6A141D25" w:rsidR="00AA09CF" w:rsidRPr="009E6CE7" w:rsidRDefault="00AA09CF" w:rsidP="009E6CE7">
      <w:pPr>
        <w:jc w:val="both"/>
        <w:rPr>
          <w:sz w:val="16"/>
          <w:szCs w:val="16"/>
        </w:rPr>
      </w:pPr>
    </w:p>
    <w:p w14:paraId="2512AE87" w14:textId="5B098A30" w:rsidR="00FC11B0" w:rsidRDefault="00AA09CF" w:rsidP="009E6CE7">
      <w:pPr>
        <w:jc w:val="both"/>
        <w:rPr>
          <w:szCs w:val="32"/>
        </w:rPr>
      </w:pPr>
      <w:r w:rsidRPr="00AA09CF">
        <w:rPr>
          <w:szCs w:val="32"/>
          <w:cs/>
        </w:rPr>
        <w:t>ฟร</w:t>
      </w:r>
      <w:r w:rsidR="00A6547D">
        <w:rPr>
          <w:rFonts w:hint="cs"/>
          <w:szCs w:val="32"/>
          <w:cs/>
        </w:rPr>
        <w:t>ัง</w:t>
      </w:r>
      <w:r w:rsidRPr="00AA09CF">
        <w:rPr>
          <w:szCs w:val="32"/>
          <w:cs/>
        </w:rPr>
        <w:t>ซิส</w:t>
      </w:r>
    </w:p>
    <w:p w14:paraId="5DAAF20F" w14:textId="021507CA" w:rsidR="00AA09CF" w:rsidRDefault="00AA09CF" w:rsidP="009E6CE7">
      <w:pPr>
        <w:jc w:val="both"/>
        <w:rPr>
          <w:szCs w:val="32"/>
        </w:rPr>
      </w:pPr>
    </w:p>
    <w:p w14:paraId="75EF0354" w14:textId="77777777" w:rsidR="00AA09CF" w:rsidRPr="00AA09CF" w:rsidRDefault="00AA09CF" w:rsidP="009E6CE7">
      <w:pPr>
        <w:jc w:val="right"/>
        <w:rPr>
          <w:szCs w:val="32"/>
        </w:rPr>
      </w:pPr>
      <w:r w:rsidRPr="00AA09CF">
        <w:rPr>
          <w:szCs w:val="32"/>
        </w:rPr>
        <w:t>++++++++++</w:t>
      </w:r>
    </w:p>
    <w:p w14:paraId="7BD877CB" w14:textId="6D5FB1FD" w:rsidR="00AA09CF" w:rsidRPr="00AA09CF" w:rsidRDefault="00AA09CF" w:rsidP="009E6CE7">
      <w:pPr>
        <w:jc w:val="right"/>
        <w:rPr>
          <w:szCs w:val="32"/>
        </w:rPr>
      </w:pPr>
      <w:r w:rsidRPr="00AA09CF">
        <w:rPr>
          <w:szCs w:val="32"/>
          <w:cs/>
        </w:rPr>
        <w:t>ฟ.วีระ อาภรณ์รัตน์  แปล</w:t>
      </w:r>
    </w:p>
    <w:sectPr w:rsidR="00AA09CF" w:rsidRPr="00AA09CF" w:rsidSect="009E6CE7">
      <w:pgSz w:w="11909" w:h="16834" w:code="9"/>
      <w:pgMar w:top="709" w:right="1440" w:bottom="709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CF"/>
    <w:rsid w:val="000B1BDF"/>
    <w:rsid w:val="00202B19"/>
    <w:rsid w:val="002819C7"/>
    <w:rsid w:val="002F5E05"/>
    <w:rsid w:val="003C60FF"/>
    <w:rsid w:val="00433CC8"/>
    <w:rsid w:val="0059050A"/>
    <w:rsid w:val="005B13A3"/>
    <w:rsid w:val="007061AD"/>
    <w:rsid w:val="00752F55"/>
    <w:rsid w:val="008C24A4"/>
    <w:rsid w:val="00984A22"/>
    <w:rsid w:val="009D1FD2"/>
    <w:rsid w:val="009E6CE7"/>
    <w:rsid w:val="00A00C6A"/>
    <w:rsid w:val="00A6547D"/>
    <w:rsid w:val="00AA09CF"/>
    <w:rsid w:val="00F22724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739A"/>
  <w15:chartTrackingRefBased/>
  <w15:docId w15:val="{393F8705-2FEA-4BA9-8F20-11BD1448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Theme="minorHAnsi" w:hAnsi="AngsanaUPC" w:cs="AngsanaUPC"/>
        <w:sz w:val="3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AOM-PC</cp:lastModifiedBy>
  <cp:revision>3</cp:revision>
  <dcterms:created xsi:type="dcterms:W3CDTF">2023-06-04T08:56:00Z</dcterms:created>
  <dcterms:modified xsi:type="dcterms:W3CDTF">2023-06-08T09:01:00Z</dcterms:modified>
</cp:coreProperties>
</file>